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5775D" w14:textId="642851A9" w:rsidR="000B512D" w:rsidRPr="00A95E19" w:rsidRDefault="000B512D" w:rsidP="000B512D">
      <w:pPr>
        <w:jc w:val="center"/>
        <w:rPr>
          <w:b/>
          <w:bCs/>
          <w:u w:val="single"/>
        </w:rPr>
      </w:pPr>
      <w:r w:rsidRPr="00A95E19">
        <w:rPr>
          <w:noProof/>
        </w:rPr>
        <w:drawing>
          <wp:anchor distT="0" distB="0" distL="114300" distR="114300" simplePos="0" relativeHeight="251658240" behindDoc="0" locked="0" layoutInCell="1" allowOverlap="1" wp14:anchorId="7CBFF1F0" wp14:editId="656D94A3">
            <wp:simplePos x="0" y="0"/>
            <wp:positionH relativeFrom="column">
              <wp:posOffset>619125</wp:posOffset>
            </wp:positionH>
            <wp:positionV relativeFrom="paragraph">
              <wp:posOffset>180975</wp:posOffset>
            </wp:positionV>
            <wp:extent cx="5534025" cy="1400175"/>
            <wp:effectExtent l="19050" t="0" r="9525" b="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14:sizeRelH relativeFrom="margin">
              <wp14:pctWidth>0</wp14:pctWidth>
            </wp14:sizeRelH>
            <wp14:sizeRelV relativeFrom="margin">
              <wp14:pctHeight>0</wp14:pctHeight>
            </wp14:sizeRelV>
          </wp:anchor>
        </w:drawing>
      </w:r>
      <w:r w:rsidR="00960E9B" w:rsidRPr="00A95E19">
        <w:rPr>
          <w:b/>
          <w:bCs/>
          <w:u w:val="single"/>
        </w:rPr>
        <w:t xml:space="preserve">Documenting </w:t>
      </w:r>
      <w:r w:rsidR="00A95E19">
        <w:rPr>
          <w:b/>
          <w:bCs/>
          <w:u w:val="single"/>
        </w:rPr>
        <w:t>Outcomes</w:t>
      </w:r>
      <w:r w:rsidR="00960E9B" w:rsidRPr="00A95E19">
        <w:rPr>
          <w:b/>
          <w:bCs/>
          <w:u w:val="single"/>
        </w:rPr>
        <w:t xml:space="preserve"> Related to S</w:t>
      </w:r>
      <w:r w:rsidR="00A95E19" w:rsidRPr="00A95E19">
        <w:rPr>
          <w:b/>
          <w:bCs/>
          <w:u w:val="single"/>
        </w:rPr>
        <w:t xml:space="preserve">ubstance </w:t>
      </w:r>
      <w:r w:rsidR="00960E9B" w:rsidRPr="00A95E19">
        <w:rPr>
          <w:b/>
          <w:bCs/>
          <w:u w:val="single"/>
        </w:rPr>
        <w:t>U</w:t>
      </w:r>
      <w:r w:rsidR="00A95E19" w:rsidRPr="00A95E19">
        <w:rPr>
          <w:b/>
          <w:bCs/>
          <w:u w:val="single"/>
        </w:rPr>
        <w:t xml:space="preserve">se </w:t>
      </w:r>
      <w:r w:rsidR="00960E9B" w:rsidRPr="00A95E19">
        <w:rPr>
          <w:b/>
          <w:bCs/>
          <w:u w:val="single"/>
        </w:rPr>
        <w:t>D</w:t>
      </w:r>
      <w:r w:rsidR="00A95E19" w:rsidRPr="00A95E19">
        <w:rPr>
          <w:b/>
          <w:bCs/>
          <w:u w:val="single"/>
        </w:rPr>
        <w:t xml:space="preserve">isorder </w:t>
      </w:r>
    </w:p>
    <w:p w14:paraId="0C5695AC" w14:textId="1BE4776D" w:rsidR="000B512D" w:rsidRDefault="000B512D" w:rsidP="000B512D">
      <w:pPr>
        <w:jc w:val="center"/>
      </w:pPr>
    </w:p>
    <w:p w14:paraId="76EF4C16" w14:textId="1669AFE1" w:rsidR="000B512D" w:rsidRDefault="000B512D" w:rsidP="000B512D">
      <w:pPr>
        <w:jc w:val="center"/>
      </w:pPr>
    </w:p>
    <w:p w14:paraId="09706CA8" w14:textId="77777777" w:rsidR="000B512D" w:rsidRDefault="000B512D" w:rsidP="000B512D">
      <w:pPr>
        <w:jc w:val="center"/>
      </w:pPr>
      <w:r>
        <w:t xml:space="preserve">                                                                                       </w:t>
      </w:r>
    </w:p>
    <w:p w14:paraId="14F26F97" w14:textId="77777777" w:rsidR="000B512D" w:rsidRDefault="000B512D" w:rsidP="000B512D">
      <w:pPr>
        <w:jc w:val="center"/>
      </w:pPr>
    </w:p>
    <w:p w14:paraId="7628E8BC" w14:textId="77777777" w:rsidR="000B512D" w:rsidRDefault="000B512D" w:rsidP="000B512D">
      <w:pPr>
        <w:jc w:val="center"/>
      </w:pPr>
    </w:p>
    <w:p w14:paraId="0D84C5A2" w14:textId="41E6EF19" w:rsidR="00960E9B" w:rsidRPr="000B512D" w:rsidRDefault="00960E9B" w:rsidP="000B512D">
      <w:r w:rsidRPr="00960E9B">
        <w:t>Think about what it is about the client’s use of substance(s) that makes them take a particular action, which results in a significant impairment in an important area of life functioning.</w:t>
      </w:r>
    </w:p>
    <w:p w14:paraId="65C9B1CF" w14:textId="25A5D217" w:rsidR="000B512D" w:rsidRPr="00CE3AF1" w:rsidRDefault="000B512D" w:rsidP="00960E9B">
      <w:pPr>
        <w:rPr>
          <w:b/>
          <w:bCs/>
          <w:u w:val="single"/>
        </w:rPr>
      </w:pPr>
      <w:r w:rsidRPr="00CE3AF1">
        <w:rPr>
          <w:noProof/>
          <w:u w:val="single"/>
        </w:rPr>
        <mc:AlternateContent>
          <mc:Choice Requires="wps">
            <w:drawing>
              <wp:anchor distT="0" distB="0" distL="114300" distR="114300" simplePos="0" relativeHeight="251659264" behindDoc="0" locked="0" layoutInCell="1" allowOverlap="1" wp14:anchorId="36A86DC5" wp14:editId="763D5839">
                <wp:simplePos x="0" y="0"/>
                <wp:positionH relativeFrom="column">
                  <wp:posOffset>-114300</wp:posOffset>
                </wp:positionH>
                <wp:positionV relativeFrom="paragraph">
                  <wp:posOffset>-1905</wp:posOffset>
                </wp:positionV>
                <wp:extent cx="7058025" cy="17049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7058025" cy="1704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8A8A85" id="Rectangle 2" o:spid="_x0000_s1026" style="position:absolute;margin-left:-9pt;margin-top:-.15pt;width:555.75pt;height:13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" filled="f" strokecolor="#1f3763 [1604]" strokeweight="1pt"/>
            </w:pict>
          </mc:Fallback>
        </mc:AlternateContent>
      </w:r>
      <w:r w:rsidR="00CE3AF1" w:rsidRPr="00CE3AF1">
        <w:rPr>
          <w:u w:val="single"/>
        </w:rPr>
        <w:t>F</w:t>
      </w:r>
      <w:r w:rsidR="00960E9B" w:rsidRPr="00CE3AF1">
        <w:rPr>
          <w:b/>
          <w:bCs/>
          <w:u w:val="single"/>
        </w:rPr>
        <w:t xml:space="preserve">ORMULA: </w:t>
      </w:r>
    </w:p>
    <w:p w14:paraId="4A7C0754" w14:textId="51C69F71" w:rsidR="000B512D" w:rsidRPr="000B512D" w:rsidRDefault="00960E9B" w:rsidP="00960E9B">
      <w:pPr>
        <w:rPr>
          <w:b/>
          <w:bCs/>
        </w:rPr>
      </w:pPr>
      <w:r w:rsidRPr="000B512D">
        <w:rPr>
          <w:b/>
          <w:bCs/>
        </w:rPr>
        <w:t>Due to client’s __________________ (symptoms of SUD), client __________________ (behaviors) resulting in ____________________________ (</w:t>
      </w:r>
      <w:r w:rsidR="00A95E19">
        <w:rPr>
          <w:b/>
          <w:bCs/>
        </w:rPr>
        <w:t>outcome</w:t>
      </w:r>
      <w:r w:rsidRPr="000B512D">
        <w:rPr>
          <w:b/>
          <w:bCs/>
        </w:rPr>
        <w:t xml:space="preserve">). </w:t>
      </w:r>
    </w:p>
    <w:p w14:paraId="7E4B51D3" w14:textId="77777777" w:rsidR="000B512D" w:rsidRDefault="00960E9B" w:rsidP="00960E9B">
      <w:r w:rsidRPr="00960E9B">
        <w:t xml:space="preserve">Example: “Due to </w:t>
      </w:r>
      <w:r w:rsidRPr="000B512D">
        <w:rPr>
          <w:u w:val="single"/>
        </w:rPr>
        <w:t>client’s dependency on sustaining his meth use</w:t>
      </w:r>
      <w:r w:rsidRPr="00960E9B">
        <w:t xml:space="preserve">, client </w:t>
      </w:r>
      <w:r w:rsidRPr="000B512D">
        <w:rPr>
          <w:u w:val="single"/>
        </w:rPr>
        <w:t>attempted to sell a car he stole</w:t>
      </w:r>
      <w:r w:rsidRPr="00960E9B">
        <w:t xml:space="preserve">, resulting in his </w:t>
      </w:r>
      <w:r w:rsidRPr="000B512D">
        <w:rPr>
          <w:u w:val="single"/>
        </w:rPr>
        <w:t>arrest, incarceration, and current probation status.”</w:t>
      </w:r>
      <w:r w:rsidRPr="00960E9B">
        <w:t xml:space="preserve"> </w:t>
      </w:r>
    </w:p>
    <w:p w14:paraId="135F3B2A" w14:textId="2716C33D" w:rsidR="00960E9B" w:rsidRPr="000B512D" w:rsidRDefault="00960E9B" w:rsidP="00960E9B">
      <w:pPr>
        <w:rPr>
          <w:i/>
          <w:iCs/>
        </w:rPr>
      </w:pPr>
      <w:r w:rsidRPr="000B512D">
        <w:rPr>
          <w:i/>
          <w:iCs/>
        </w:rPr>
        <w:t>*NOTE: It is not required or necessary to use this formula…</w:t>
      </w:r>
      <w:r w:rsidR="000B512D" w:rsidRPr="000B512D">
        <w:rPr>
          <w:i/>
          <w:iCs/>
        </w:rPr>
        <w:t>if</w:t>
      </w:r>
      <w:r w:rsidRPr="000B512D">
        <w:rPr>
          <w:i/>
          <w:iCs/>
        </w:rPr>
        <w:t xml:space="preserve"> the documentation shows how all three are connected, you can write it however you like!</w:t>
      </w:r>
    </w:p>
    <w:p w14:paraId="0D6698C7" w14:textId="77777777" w:rsidR="00A95E19" w:rsidRPr="00A95E19" w:rsidRDefault="00A95E19" w:rsidP="00960E9B">
      <w:pPr>
        <w:rPr>
          <w:b/>
          <w:bCs/>
          <w:sz w:val="16"/>
          <w:szCs w:val="16"/>
        </w:rPr>
      </w:pPr>
    </w:p>
    <w:p w14:paraId="26B0B1D1" w14:textId="20A3C6D4" w:rsidR="00960E9B" w:rsidRDefault="00960E9B" w:rsidP="00960E9B">
      <w:r w:rsidRPr="000B512D">
        <w:rPr>
          <w:b/>
          <w:bCs/>
        </w:rPr>
        <w:t>Tip:</w:t>
      </w:r>
      <w:r w:rsidRPr="00960E9B">
        <w:t xml:space="preserve"> If you know the </w:t>
      </w:r>
      <w:r w:rsidR="00CE3AF1">
        <w:t>outcome</w:t>
      </w:r>
      <w:r w:rsidRPr="00960E9B">
        <w:t xml:space="preserve"> (unemployment, no housing, loss of social support, etc.), you can work backwards to get to the behavior and how it is related to a SUD. </w:t>
      </w:r>
    </w:p>
    <w:p w14:paraId="6898D283" w14:textId="77777777" w:rsidR="000B512D" w:rsidRDefault="00960E9B" w:rsidP="00960E9B">
      <w:r w:rsidRPr="00960E9B">
        <w:t xml:space="preserve">Example: Client has been unemployed for the past 3 years. </w:t>
      </w:r>
    </w:p>
    <w:p w14:paraId="6CDBF478" w14:textId="77777777" w:rsidR="000B512D" w:rsidRDefault="00960E9B" w:rsidP="000B512D">
      <w:pPr>
        <w:spacing w:after="0" w:line="240" w:lineRule="auto"/>
        <w:jc w:val="center"/>
      </w:pPr>
      <w:r w:rsidRPr="00960E9B">
        <w:t xml:space="preserve">Q: What happened 3 years ago with his/her employment? </w:t>
      </w:r>
    </w:p>
    <w:p w14:paraId="765728EC" w14:textId="5F81A395" w:rsidR="000B512D" w:rsidRDefault="00960E9B" w:rsidP="000B512D">
      <w:pPr>
        <w:spacing w:after="0" w:line="240" w:lineRule="auto"/>
        <w:jc w:val="center"/>
      </w:pPr>
      <w:r w:rsidRPr="00960E9B">
        <w:t xml:space="preserve">A: He/she lost his/her job. </w:t>
      </w:r>
    </w:p>
    <w:p w14:paraId="0B6D6A11" w14:textId="71259BEE" w:rsidR="000B512D" w:rsidRDefault="00A95E19" w:rsidP="000B512D">
      <w:pPr>
        <w:jc w:val="center"/>
      </w:pPr>
      <w:r>
        <w:rPr>
          <w:noProof/>
        </w:rPr>
        <mc:AlternateContent>
          <mc:Choice Requires="wps">
            <w:drawing>
              <wp:anchor distT="0" distB="0" distL="114300" distR="114300" simplePos="0" relativeHeight="251660288" behindDoc="0" locked="0" layoutInCell="1" allowOverlap="1" wp14:anchorId="4ADBEBBA" wp14:editId="2A0AB0AD">
                <wp:simplePos x="0" y="0"/>
                <wp:positionH relativeFrom="column">
                  <wp:posOffset>3276600</wp:posOffset>
                </wp:positionH>
                <wp:positionV relativeFrom="paragraph">
                  <wp:posOffset>9525</wp:posOffset>
                </wp:positionV>
                <wp:extent cx="285750" cy="381000"/>
                <wp:effectExtent l="19050" t="0" r="19050" b="38100"/>
                <wp:wrapNone/>
                <wp:docPr id="3" name="Arrow: Down 3"/>
                <wp:cNvGraphicFramePr/>
                <a:graphic xmlns:a="http://schemas.openxmlformats.org/drawingml/2006/main">
                  <a:graphicData uri="http://schemas.microsoft.com/office/word/2010/wordprocessingShape">
                    <wps:wsp>
                      <wps:cNvSpPr/>
                      <wps:spPr>
                        <a:xfrm>
                          <a:off x="0" y="0"/>
                          <a:ext cx="285750" cy="381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6728F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 o:spid="_x0000_s1026" type="#_x0000_t67" style="position:absolute;margin-left:258pt;margin-top:.75pt;width:22.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" adj="13500" fillcolor="#4472c4 [3204]" strokecolor="#1f3763 [1604]" strokeweight="1pt"/>
            </w:pict>
          </mc:Fallback>
        </mc:AlternateContent>
      </w:r>
    </w:p>
    <w:p w14:paraId="6B63643E" w14:textId="77777777" w:rsidR="00A95E19" w:rsidRDefault="00A95E19" w:rsidP="000B512D">
      <w:pPr>
        <w:spacing w:after="0" w:line="240" w:lineRule="auto"/>
        <w:jc w:val="center"/>
      </w:pPr>
    </w:p>
    <w:p w14:paraId="43E32161" w14:textId="77289830" w:rsidR="000B512D" w:rsidRDefault="00960E9B" w:rsidP="000B512D">
      <w:pPr>
        <w:spacing w:after="0" w:line="240" w:lineRule="auto"/>
        <w:jc w:val="center"/>
      </w:pPr>
      <w:r w:rsidRPr="00960E9B">
        <w:t xml:space="preserve">Q: How did he/she lose their job? </w:t>
      </w:r>
    </w:p>
    <w:p w14:paraId="6CC1BD22" w14:textId="20ECC9BF" w:rsidR="000B512D" w:rsidRDefault="00960E9B" w:rsidP="000B512D">
      <w:pPr>
        <w:spacing w:after="0" w:line="240" w:lineRule="auto"/>
        <w:jc w:val="center"/>
      </w:pPr>
      <w:r w:rsidRPr="00960E9B">
        <w:t xml:space="preserve">A: He/she was fired. </w:t>
      </w:r>
    </w:p>
    <w:p w14:paraId="0D71AA76" w14:textId="631E2CF5" w:rsidR="00A95E19" w:rsidRDefault="00A95E19" w:rsidP="00A95E19">
      <w:pPr>
        <w:spacing w:after="0" w:line="240" w:lineRule="auto"/>
        <w:jc w:val="center"/>
      </w:pPr>
      <w:r>
        <w:rPr>
          <w:noProof/>
        </w:rPr>
        <w:drawing>
          <wp:inline distT="0" distB="0" distL="0" distR="0" wp14:anchorId="77756300" wp14:editId="726B5984">
            <wp:extent cx="316865" cy="40259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6865" cy="402590"/>
                    </a:xfrm>
                    <a:prstGeom prst="rect">
                      <a:avLst/>
                    </a:prstGeom>
                    <a:noFill/>
                  </pic:spPr>
                </pic:pic>
              </a:graphicData>
            </a:graphic>
          </wp:inline>
        </w:drawing>
      </w:r>
    </w:p>
    <w:p w14:paraId="6AC047E3" w14:textId="77777777" w:rsidR="000B512D" w:rsidRDefault="00960E9B" w:rsidP="000B512D">
      <w:pPr>
        <w:spacing w:after="0" w:line="240" w:lineRule="auto"/>
        <w:jc w:val="center"/>
      </w:pPr>
      <w:r w:rsidRPr="00960E9B">
        <w:t xml:space="preserve">Q: What did he/she do that got him/her fired? </w:t>
      </w:r>
    </w:p>
    <w:p w14:paraId="31AEE1E4" w14:textId="561D766C" w:rsidR="000B512D" w:rsidRDefault="00960E9B" w:rsidP="000B512D">
      <w:pPr>
        <w:spacing w:after="0" w:line="240" w:lineRule="auto"/>
        <w:jc w:val="center"/>
      </w:pPr>
      <w:r w:rsidRPr="00960E9B">
        <w:t>A: He/she stopped showing up for work.</w:t>
      </w:r>
    </w:p>
    <w:p w14:paraId="2BFEBD82" w14:textId="1B8D7EC7" w:rsidR="000B512D" w:rsidRDefault="00A95E19" w:rsidP="00A95E19">
      <w:pPr>
        <w:spacing w:after="0" w:line="240" w:lineRule="auto"/>
        <w:jc w:val="center"/>
      </w:pPr>
      <w:r>
        <w:rPr>
          <w:noProof/>
        </w:rPr>
        <w:drawing>
          <wp:inline distT="0" distB="0" distL="0" distR="0" wp14:anchorId="7F4EF4C7" wp14:editId="477F3D09">
            <wp:extent cx="316865" cy="40259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6865" cy="402590"/>
                    </a:xfrm>
                    <a:prstGeom prst="rect">
                      <a:avLst/>
                    </a:prstGeom>
                    <a:noFill/>
                  </pic:spPr>
                </pic:pic>
              </a:graphicData>
            </a:graphic>
          </wp:inline>
        </w:drawing>
      </w:r>
    </w:p>
    <w:p w14:paraId="742A442F" w14:textId="77777777" w:rsidR="000B512D" w:rsidRDefault="00960E9B" w:rsidP="000B512D">
      <w:pPr>
        <w:spacing w:after="0" w:line="240" w:lineRule="auto"/>
        <w:jc w:val="center"/>
      </w:pPr>
      <w:r w:rsidRPr="00960E9B">
        <w:t xml:space="preserve"> Q: Why did he/she stop showing up for work? </w:t>
      </w:r>
    </w:p>
    <w:p w14:paraId="116D4CA5" w14:textId="77777777" w:rsidR="000B512D" w:rsidRDefault="00960E9B" w:rsidP="000B512D">
      <w:pPr>
        <w:spacing w:after="0" w:line="240" w:lineRule="auto"/>
        <w:jc w:val="center"/>
      </w:pPr>
      <w:r w:rsidRPr="00960E9B">
        <w:t xml:space="preserve">A: He/she was drinking throughout the night and unable to get up in the morning. He/she started showing up to work later and later, eventually stopping. He/she has not been able to work since then. </w:t>
      </w:r>
    </w:p>
    <w:p w14:paraId="37A6CBF7" w14:textId="369EA969" w:rsidR="00A95E19" w:rsidRDefault="00A95E19" w:rsidP="00A95E19">
      <w:pPr>
        <w:jc w:val="center"/>
      </w:pPr>
      <w:r>
        <w:rPr>
          <w:noProof/>
        </w:rPr>
        <w:drawing>
          <wp:inline distT="0" distB="0" distL="0" distR="0" wp14:anchorId="51582FB3" wp14:editId="5B9E0D7C">
            <wp:extent cx="316865" cy="40259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6865" cy="402590"/>
                    </a:xfrm>
                    <a:prstGeom prst="rect">
                      <a:avLst/>
                    </a:prstGeom>
                    <a:noFill/>
                  </pic:spPr>
                </pic:pic>
              </a:graphicData>
            </a:graphic>
          </wp:inline>
        </w:drawing>
      </w:r>
    </w:p>
    <w:p w14:paraId="7147D223" w14:textId="5BC6F44F" w:rsidR="00960E9B" w:rsidRDefault="00960E9B" w:rsidP="000B512D">
      <w:pPr>
        <w:jc w:val="center"/>
      </w:pPr>
      <w:r w:rsidRPr="00960E9B">
        <w:t>Due to client’s excessive drinking throughout the night, he/she was often tardy or did not show up to work because he/she was unable to get up in the morning, which resulted in him/her getting fired and being unemployed for the past 3 years.</w:t>
      </w:r>
    </w:p>
    <w:p w14:paraId="7A9767A4" w14:textId="1D7002D4" w:rsidR="00CE3AF1" w:rsidRDefault="00CE3AF1" w:rsidP="000B512D">
      <w:pPr>
        <w:jc w:val="center"/>
      </w:pPr>
    </w:p>
    <w:p w14:paraId="6D29496B" w14:textId="2BD3712F" w:rsidR="00CE3AF1" w:rsidRPr="00942B8A" w:rsidRDefault="00942B8A" w:rsidP="000B512D">
      <w:pPr>
        <w:jc w:val="center"/>
        <w:rPr>
          <w:b/>
          <w:bCs/>
          <w:u w:val="single"/>
        </w:rPr>
      </w:pPr>
      <w:r w:rsidRPr="00942B8A">
        <w:rPr>
          <w:b/>
          <w:bCs/>
          <w:u w:val="single"/>
        </w:rPr>
        <w:lastRenderedPageBreak/>
        <w:t>Documentation</w:t>
      </w:r>
    </w:p>
    <w:p w14:paraId="249CE601" w14:textId="69A9F030" w:rsidR="00CE3AF1" w:rsidRPr="00CE3AF1" w:rsidRDefault="00A069DF" w:rsidP="00CE3AF1">
      <w:pPr>
        <w:pStyle w:val="ListParagraph"/>
        <w:numPr>
          <w:ilvl w:val="0"/>
          <w:numId w:val="1"/>
        </w:numPr>
        <w:rPr>
          <w:sz w:val="24"/>
          <w:szCs w:val="24"/>
        </w:rPr>
      </w:pPr>
      <w:r>
        <w:rPr>
          <w:noProof/>
          <w:sz w:val="24"/>
          <w:szCs w:val="24"/>
        </w:rPr>
        <mc:AlternateContent>
          <mc:Choice Requires="wps">
            <w:drawing>
              <wp:anchor distT="0" distB="0" distL="114300" distR="114300" simplePos="0" relativeHeight="251667456" behindDoc="0" locked="0" layoutInCell="1" allowOverlap="1" wp14:anchorId="73B9D0F0" wp14:editId="7A9F3C21">
                <wp:simplePos x="0" y="0"/>
                <wp:positionH relativeFrom="column">
                  <wp:posOffset>2647950</wp:posOffset>
                </wp:positionH>
                <wp:positionV relativeFrom="paragraph">
                  <wp:posOffset>57150</wp:posOffset>
                </wp:positionV>
                <wp:extent cx="295275" cy="85725"/>
                <wp:effectExtent l="0" t="19050" r="47625" b="47625"/>
                <wp:wrapNone/>
                <wp:docPr id="13" name="Arrow: Right 13"/>
                <wp:cNvGraphicFramePr/>
                <a:graphic xmlns:a="http://schemas.openxmlformats.org/drawingml/2006/main">
                  <a:graphicData uri="http://schemas.microsoft.com/office/word/2010/wordprocessingShape">
                    <wps:wsp>
                      <wps:cNvSpPr/>
                      <wps:spPr>
                        <a:xfrm>
                          <a:off x="0" y="0"/>
                          <a:ext cx="295275" cy="857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DD7AF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3" o:spid="_x0000_s1026" type="#_x0000_t13" style="position:absolute;margin-left:208.5pt;margin-top:4.5pt;width:23.25pt;height: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" adj="18465" fillcolor="#4472c4 [3204]" strokecolor="#1f3763 [1604]" strokeweight="1pt"/>
            </w:pict>
          </mc:Fallback>
        </mc:AlternateContent>
      </w:r>
      <w:r w:rsidR="00CE3AF1" w:rsidRPr="00CE3AF1">
        <w:rPr>
          <w:sz w:val="24"/>
          <w:szCs w:val="24"/>
        </w:rPr>
        <w:t xml:space="preserve">Basis for the DSM-5 SUD diagnosis </w:t>
      </w:r>
      <w:r>
        <w:rPr>
          <w:sz w:val="24"/>
          <w:szCs w:val="24"/>
        </w:rPr>
        <w:t xml:space="preserve">            </w:t>
      </w:r>
      <w:r w:rsidR="00CE3AF1" w:rsidRPr="00CE3AF1">
        <w:rPr>
          <w:sz w:val="24"/>
          <w:szCs w:val="24"/>
        </w:rPr>
        <w:t>description of how the client meets criteria for the diagnosis</w:t>
      </w:r>
    </w:p>
    <w:p w14:paraId="438E0AB5" w14:textId="31BB41FC" w:rsidR="00CE3AF1" w:rsidRPr="00CE3AF1" w:rsidRDefault="00A069DF" w:rsidP="00CE3AF1">
      <w:pPr>
        <w:pStyle w:val="ListParagraph"/>
        <w:numPr>
          <w:ilvl w:val="0"/>
          <w:numId w:val="1"/>
        </w:numPr>
        <w:rPr>
          <w:sz w:val="24"/>
          <w:szCs w:val="24"/>
        </w:rPr>
      </w:pPr>
      <w:r>
        <w:rPr>
          <w:sz w:val="24"/>
          <w:szCs w:val="24"/>
        </w:rPr>
        <w:t xml:space="preserve">Outcome </w:t>
      </w:r>
      <w:r w:rsidR="00CE3AF1" w:rsidRPr="00CE3AF1">
        <w:rPr>
          <w:sz w:val="24"/>
          <w:szCs w:val="24"/>
        </w:rPr>
        <w:t>related to the SUD</w:t>
      </w:r>
      <w:r>
        <w:rPr>
          <w:sz w:val="24"/>
          <w:szCs w:val="24"/>
        </w:rPr>
        <w:t xml:space="preserve">  </w:t>
      </w:r>
      <w:r>
        <w:rPr>
          <w:noProof/>
          <w:sz w:val="24"/>
          <w:szCs w:val="24"/>
        </w:rPr>
        <w:drawing>
          <wp:inline distT="0" distB="0" distL="0" distR="0" wp14:anchorId="467777B5" wp14:editId="0DA83590">
            <wp:extent cx="316865" cy="121920"/>
            <wp:effectExtent l="0" t="0" r="698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865" cy="121920"/>
                    </a:xfrm>
                    <a:prstGeom prst="rect">
                      <a:avLst/>
                    </a:prstGeom>
                    <a:noFill/>
                  </pic:spPr>
                </pic:pic>
              </a:graphicData>
            </a:graphic>
          </wp:inline>
        </w:drawing>
      </w:r>
      <w:r>
        <w:rPr>
          <w:sz w:val="24"/>
          <w:szCs w:val="24"/>
        </w:rPr>
        <w:t xml:space="preserve">   </w:t>
      </w:r>
      <w:r w:rsidR="00CE3AF1" w:rsidRPr="00CE3AF1">
        <w:rPr>
          <w:sz w:val="24"/>
          <w:szCs w:val="24"/>
        </w:rPr>
        <w:t>description of life areas most severely affected by the substance use</w:t>
      </w:r>
    </w:p>
    <w:p w14:paraId="1D48A87B" w14:textId="68D28BF7" w:rsidR="00CE3AF1" w:rsidRPr="00CE3AF1" w:rsidRDefault="00CE3AF1" w:rsidP="00CE3AF1">
      <w:pPr>
        <w:pStyle w:val="ListParagraph"/>
        <w:numPr>
          <w:ilvl w:val="0"/>
          <w:numId w:val="1"/>
        </w:numPr>
        <w:rPr>
          <w:sz w:val="24"/>
          <w:szCs w:val="24"/>
        </w:rPr>
      </w:pPr>
      <w:r w:rsidRPr="00CE3AF1">
        <w:rPr>
          <w:b/>
          <w:bCs/>
          <w:noProof/>
          <w:sz w:val="24"/>
          <w:szCs w:val="24"/>
        </w:rPr>
        <mc:AlternateContent>
          <mc:Choice Requires="wps">
            <w:drawing>
              <wp:anchor distT="0" distB="0" distL="114300" distR="114300" simplePos="0" relativeHeight="251661312" behindDoc="0" locked="0" layoutInCell="1" allowOverlap="1" wp14:anchorId="7F1368D2" wp14:editId="26F7199E">
                <wp:simplePos x="0" y="0"/>
                <wp:positionH relativeFrom="column">
                  <wp:posOffset>-228600</wp:posOffset>
                </wp:positionH>
                <wp:positionV relativeFrom="paragraph">
                  <wp:posOffset>489585</wp:posOffset>
                </wp:positionV>
                <wp:extent cx="7115175" cy="20002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7115175" cy="2000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BF4DE9" id="Rectangle 7" o:spid="_x0000_s1026" style="position:absolute;margin-left:-18pt;margin-top:38.55pt;width:560.2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" filled="f" strokecolor="#1f3763 [1604]" strokeweight="1pt"/>
            </w:pict>
          </mc:Fallback>
        </mc:AlternateContent>
      </w:r>
      <w:r w:rsidRPr="00CE3AF1">
        <w:rPr>
          <w:sz w:val="24"/>
          <w:szCs w:val="24"/>
        </w:rPr>
        <w:t>Corresponding level of care</w:t>
      </w:r>
      <w:r w:rsidR="00A069DF">
        <w:rPr>
          <w:sz w:val="24"/>
          <w:szCs w:val="24"/>
        </w:rPr>
        <w:t xml:space="preserve">  </w:t>
      </w:r>
      <w:r w:rsidR="00A069DF">
        <w:rPr>
          <w:noProof/>
          <w:sz w:val="24"/>
          <w:szCs w:val="24"/>
        </w:rPr>
        <w:drawing>
          <wp:inline distT="0" distB="0" distL="0" distR="0" wp14:anchorId="5EB332DB" wp14:editId="14E60B8B">
            <wp:extent cx="316865" cy="121920"/>
            <wp:effectExtent l="0" t="0" r="698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865" cy="121920"/>
                    </a:xfrm>
                    <a:prstGeom prst="rect">
                      <a:avLst/>
                    </a:prstGeom>
                    <a:noFill/>
                  </pic:spPr>
                </pic:pic>
              </a:graphicData>
            </a:graphic>
          </wp:inline>
        </w:drawing>
      </w:r>
      <w:r w:rsidR="00A069DF">
        <w:rPr>
          <w:sz w:val="24"/>
          <w:szCs w:val="24"/>
        </w:rPr>
        <w:t xml:space="preserve"> </w:t>
      </w:r>
      <w:r w:rsidRPr="00CE3AF1">
        <w:rPr>
          <w:sz w:val="24"/>
          <w:szCs w:val="24"/>
        </w:rPr>
        <w:t xml:space="preserve">what is indicated based on </w:t>
      </w:r>
      <w:r w:rsidR="00F20240">
        <w:rPr>
          <w:sz w:val="24"/>
          <w:szCs w:val="24"/>
        </w:rPr>
        <w:t xml:space="preserve">off #1 and </w:t>
      </w:r>
      <w:r w:rsidRPr="00CE3AF1">
        <w:rPr>
          <w:sz w:val="24"/>
          <w:szCs w:val="24"/>
        </w:rPr>
        <w:t xml:space="preserve">severity of </w:t>
      </w:r>
      <w:r w:rsidR="00F20240">
        <w:rPr>
          <w:sz w:val="24"/>
          <w:szCs w:val="24"/>
        </w:rPr>
        <w:t>#</w:t>
      </w:r>
      <w:r w:rsidRPr="00CE3AF1">
        <w:rPr>
          <w:sz w:val="24"/>
          <w:szCs w:val="24"/>
        </w:rPr>
        <w:t>2 that will meet the client’s needs</w:t>
      </w:r>
    </w:p>
    <w:p w14:paraId="3DF41F77" w14:textId="0233F674" w:rsidR="00CE3AF1" w:rsidRPr="00CE3AF1" w:rsidRDefault="00CE3AF1" w:rsidP="00CE3AF1">
      <w:pPr>
        <w:rPr>
          <w:u w:val="single"/>
        </w:rPr>
      </w:pPr>
      <w:r w:rsidRPr="00CE3AF1">
        <w:rPr>
          <w:u w:val="single"/>
        </w:rPr>
        <w:t xml:space="preserve">Sample Format: </w:t>
      </w:r>
    </w:p>
    <w:p w14:paraId="56E07851" w14:textId="74525D50" w:rsidR="00CE3AF1" w:rsidRDefault="00CE3AF1" w:rsidP="00CE3AF1">
      <w:pPr>
        <w:rPr>
          <w:b/>
          <w:bCs/>
        </w:rPr>
      </w:pPr>
      <w:r w:rsidRPr="00CE3AF1">
        <w:rPr>
          <w:b/>
          <w:bCs/>
        </w:rPr>
        <w:t>“Client meets criteria for _________________________ (DSM-5 SUD diagnosis). Severity is _______________ (mild, moderate, severe) as he/she meets ____________ (number of DSM-5 criteria for SUD diagnosis) of the criteria. Client endorses ___________________________ (criteria). (Continue with all criteria). Client has had a pattern of problematic use over/within the last ___________ (duration of use). Client meets medical necessity based on the above diagnosis and significant impairment in dimensions ____________ (numbers with most severe risk ratings) of the ASAM Criteria. Due to client’s ____________ (symptoms of SUD), client _____________________ (behaviors) resulting in ______________________ (</w:t>
      </w:r>
      <w:r>
        <w:rPr>
          <w:b/>
          <w:bCs/>
        </w:rPr>
        <w:t>outcome</w:t>
      </w:r>
      <w:r w:rsidRPr="00CE3AF1">
        <w:rPr>
          <w:b/>
          <w:bCs/>
        </w:rPr>
        <w:t>). (Continue with other dimensions with the most severe risk ratings). Client is most appropriate for _____________________ (level of care) and will need _____________ (services that will address client’s problems).”</w:t>
      </w:r>
    </w:p>
    <w:p w14:paraId="16D2B542" w14:textId="0F21EA7E" w:rsidR="00CE3AF1" w:rsidRPr="00CE3AF1" w:rsidRDefault="00CE3AF1" w:rsidP="00CE3AF1">
      <w:pPr>
        <w:rPr>
          <w:i/>
          <w:iCs/>
          <w:sz w:val="18"/>
          <w:szCs w:val="18"/>
        </w:rPr>
      </w:pPr>
      <w:r w:rsidRPr="00CE3AF1">
        <w:rPr>
          <w:i/>
          <w:iCs/>
          <w:sz w:val="18"/>
          <w:szCs w:val="18"/>
        </w:rPr>
        <w:t xml:space="preserve">**Any format can be used, </w:t>
      </w:r>
      <w:proofErr w:type="gramStart"/>
      <w:r w:rsidRPr="00CE3AF1">
        <w:rPr>
          <w:i/>
          <w:iCs/>
          <w:sz w:val="18"/>
          <w:szCs w:val="18"/>
        </w:rPr>
        <w:t>as long as</w:t>
      </w:r>
      <w:proofErr w:type="gramEnd"/>
      <w:r w:rsidRPr="00CE3AF1">
        <w:rPr>
          <w:i/>
          <w:iCs/>
          <w:sz w:val="18"/>
          <w:szCs w:val="18"/>
        </w:rPr>
        <w:t xml:space="preserve"> the required elements are addressed. **</w:t>
      </w:r>
    </w:p>
    <w:p w14:paraId="402641E2" w14:textId="77777777" w:rsidR="00CE3AF1" w:rsidRPr="00CE3AF1" w:rsidRDefault="00CE3AF1" w:rsidP="00CE3AF1">
      <w:pPr>
        <w:rPr>
          <w:sz w:val="24"/>
          <w:szCs w:val="24"/>
          <w:u w:val="single"/>
        </w:rPr>
      </w:pPr>
      <w:r w:rsidRPr="00CE3AF1">
        <w:rPr>
          <w:b/>
          <w:bCs/>
          <w:sz w:val="24"/>
          <w:szCs w:val="24"/>
          <w:u w:val="single"/>
        </w:rPr>
        <w:t>Example:</w:t>
      </w:r>
      <w:r w:rsidRPr="00CE3AF1">
        <w:rPr>
          <w:sz w:val="24"/>
          <w:szCs w:val="24"/>
          <w:u w:val="single"/>
        </w:rPr>
        <w:t xml:space="preserve"> </w:t>
      </w:r>
    </w:p>
    <w:p w14:paraId="232D9AC6" w14:textId="399722E7" w:rsidR="00CE3AF1" w:rsidRDefault="00CE3AF1" w:rsidP="00CE3AF1">
      <w:pPr>
        <w:rPr>
          <w:sz w:val="24"/>
          <w:szCs w:val="24"/>
        </w:rPr>
      </w:pPr>
      <w:r w:rsidRPr="00CE3AF1">
        <w:rPr>
          <w:sz w:val="24"/>
          <w:szCs w:val="24"/>
        </w:rPr>
        <w:t xml:space="preserve">Client meets criteria for (F10.10) Alcohol Use Disorder, Moderate. Severity is moderate as she meets 5 of the criteria. Client endorses daily cravings to use that have led to preoccupation with drinking and feelings of agitation and restlessness. Client states that she has stopped working out and spending time with friends and family. She spends most of her time at home drinking alone, often neglecting to take care of responsibilities like paying bills and completing household tasks. Client stopped going to her job as a waitress because she was either drinking at home or sleeping after blacking out. Client has had a pattern of problematic use over the last year, but client has been </w:t>
      </w:r>
      <w:proofErr w:type="gramStart"/>
      <w:r w:rsidRPr="00CE3AF1">
        <w:rPr>
          <w:sz w:val="24"/>
          <w:szCs w:val="24"/>
        </w:rPr>
        <w:t>sober</w:t>
      </w:r>
      <w:proofErr w:type="gramEnd"/>
      <w:r w:rsidRPr="00CE3AF1">
        <w:rPr>
          <w:sz w:val="24"/>
          <w:szCs w:val="24"/>
        </w:rPr>
        <w:t xml:space="preserve"> for about two weeks. Client meets medical necessity based on the above diagnosis and impairment in dimensions 5 and 6 of the ASAM Criteria. Due to client’s inability to tolerate cravings to continue drinking, client states she is “always planning my next drink” and has stopped participating in social activities with friends and family. Client states that she feels guilty for this and that she would like to be close with her family again and “have people that are there for me instead of being all alone because I pushed everyone away.” Due to client spending time drinking, she has not been keeping up with paying bills or completing household tasks, resulting in her being behind on payments and accumulating debt. She is no longer able to pay off the debt because she has no job. Due to her spending time drinking or recovering from the effects, client has stopped going to work resulting in job loss. Client’s risk for continued use and problem potential are significant as she states that she has not made any attempts to try stopping since she began and that “I don’t know how to stop.” Client was unable to verbalize any ways to manage cravings, other than by drinking, and states that “everything is a trigger.” Therefore, client does not have the skills needed to be able to abstain from drinking for prolonged periods of time. Client would benefit most from the Intensive Outpatient Treatment Services level of care to increase her understanding and awareness of the effects of drinking as well as cravings and triggers. Client needs a moderate level of support to be able to learn healthy coping skills and relapse prevention skills </w:t>
      </w:r>
      <w:proofErr w:type="gramStart"/>
      <w:r w:rsidRPr="00CE3AF1">
        <w:rPr>
          <w:sz w:val="24"/>
          <w:szCs w:val="24"/>
        </w:rPr>
        <w:t>in order to</w:t>
      </w:r>
      <w:proofErr w:type="gramEnd"/>
      <w:r w:rsidRPr="00CE3AF1">
        <w:rPr>
          <w:sz w:val="24"/>
          <w:szCs w:val="24"/>
        </w:rPr>
        <w:t xml:space="preserve"> become self-sufficient in applying them as she improves in functioning</w:t>
      </w:r>
      <w:r w:rsidR="00942B8A">
        <w:rPr>
          <w:sz w:val="24"/>
          <w:szCs w:val="24"/>
        </w:rPr>
        <w:t>.</w:t>
      </w:r>
    </w:p>
    <w:p w14:paraId="7622CD2F" w14:textId="3026790A" w:rsidR="00942B8A" w:rsidRDefault="00942B8A" w:rsidP="00CE3AF1">
      <w:pPr>
        <w:rPr>
          <w:sz w:val="24"/>
          <w:szCs w:val="24"/>
        </w:rPr>
      </w:pPr>
    </w:p>
    <w:p w14:paraId="4EFE3CF0" w14:textId="0A74A7E5" w:rsidR="00942B8A" w:rsidRDefault="00942B8A" w:rsidP="00CE3AF1">
      <w:pPr>
        <w:rPr>
          <w:sz w:val="24"/>
          <w:szCs w:val="24"/>
        </w:rPr>
      </w:pPr>
    </w:p>
    <w:p w14:paraId="44203223" w14:textId="154077E2" w:rsidR="00942B8A" w:rsidRPr="00942B8A" w:rsidRDefault="00942B8A" w:rsidP="00942B8A">
      <w:pPr>
        <w:jc w:val="center"/>
        <w:rPr>
          <w:b/>
          <w:bCs/>
          <w:sz w:val="24"/>
          <w:szCs w:val="24"/>
          <w:u w:val="single"/>
        </w:rPr>
      </w:pPr>
      <w:r w:rsidRPr="00942B8A">
        <w:rPr>
          <w:b/>
          <w:bCs/>
          <w:u w:val="single"/>
        </w:rPr>
        <w:lastRenderedPageBreak/>
        <w:t>Treatment Plan Reference Sheet</w:t>
      </w:r>
    </w:p>
    <w:p w14:paraId="0C851221" w14:textId="77777777" w:rsidR="00942B8A" w:rsidRPr="00942B8A" w:rsidRDefault="00942B8A" w:rsidP="00942B8A">
      <w:pPr>
        <w:ind w:firstLine="720"/>
        <w:rPr>
          <w:sz w:val="24"/>
          <w:szCs w:val="24"/>
        </w:rPr>
      </w:pPr>
      <w:r w:rsidRPr="00942B8A">
        <w:rPr>
          <w:sz w:val="24"/>
          <w:szCs w:val="24"/>
        </w:rPr>
        <w:t>How do I know what goals to create?</w:t>
      </w:r>
    </w:p>
    <w:p w14:paraId="681536F4" w14:textId="77777777" w:rsidR="00942B8A" w:rsidRPr="00942B8A" w:rsidRDefault="00942B8A" w:rsidP="00942B8A">
      <w:pPr>
        <w:spacing w:after="0" w:line="240" w:lineRule="auto"/>
        <w:ind w:left="2160"/>
        <w:rPr>
          <w:sz w:val="24"/>
          <w:szCs w:val="24"/>
        </w:rPr>
      </w:pPr>
      <w:r w:rsidRPr="00942B8A">
        <w:rPr>
          <w:sz w:val="24"/>
          <w:szCs w:val="24"/>
        </w:rPr>
        <w:t>1. Ask the client what he/she wants or needs the most help with!</w:t>
      </w:r>
    </w:p>
    <w:p w14:paraId="10EA2CF9" w14:textId="77777777" w:rsidR="00942B8A" w:rsidRPr="00942B8A" w:rsidRDefault="00942B8A" w:rsidP="00942B8A">
      <w:pPr>
        <w:spacing w:after="0" w:line="240" w:lineRule="auto"/>
        <w:ind w:left="2160"/>
        <w:rPr>
          <w:sz w:val="24"/>
          <w:szCs w:val="24"/>
        </w:rPr>
      </w:pPr>
      <w:r w:rsidRPr="00942B8A">
        <w:rPr>
          <w:sz w:val="24"/>
          <w:szCs w:val="24"/>
        </w:rPr>
        <w:t>2. Look at the dimensions of the ASAM Criteria and find the highest risk level ratings.</w:t>
      </w:r>
    </w:p>
    <w:p w14:paraId="02CC0961" w14:textId="43F04FB1" w:rsidR="00942B8A" w:rsidRDefault="00942B8A" w:rsidP="00942B8A">
      <w:pPr>
        <w:spacing w:after="0" w:line="240" w:lineRule="auto"/>
        <w:ind w:left="2160"/>
        <w:rPr>
          <w:sz w:val="24"/>
          <w:szCs w:val="24"/>
        </w:rPr>
      </w:pPr>
      <w:r w:rsidRPr="00942B8A">
        <w:rPr>
          <w:sz w:val="24"/>
          <w:szCs w:val="24"/>
        </w:rPr>
        <w:t>3. Discuss with client what he/she would like to improve in each dimension.</w:t>
      </w:r>
    </w:p>
    <w:p w14:paraId="752E1CBA" w14:textId="77777777" w:rsidR="00942B8A" w:rsidRPr="00942B8A" w:rsidRDefault="00942B8A" w:rsidP="00942B8A">
      <w:pPr>
        <w:spacing w:after="0" w:line="240" w:lineRule="auto"/>
        <w:ind w:left="2160"/>
        <w:rPr>
          <w:sz w:val="24"/>
          <w:szCs w:val="24"/>
        </w:rPr>
      </w:pPr>
    </w:p>
    <w:p w14:paraId="68907533" w14:textId="77EEE78E" w:rsidR="00942B8A" w:rsidRPr="00942B8A" w:rsidRDefault="00942B8A" w:rsidP="00942B8A">
      <w:pPr>
        <w:ind w:left="2160"/>
        <w:rPr>
          <w:b/>
          <w:bCs/>
          <w:sz w:val="24"/>
          <w:szCs w:val="24"/>
          <w:u w:val="single"/>
        </w:rPr>
      </w:pPr>
      <w:r w:rsidRPr="00942B8A">
        <w:rPr>
          <w:b/>
          <w:bCs/>
          <w:sz w:val="24"/>
          <w:szCs w:val="24"/>
          <w:u w:val="single"/>
        </w:rPr>
        <w:t>STATEMENT OF PROBLEM:</w:t>
      </w:r>
    </w:p>
    <w:p w14:paraId="08ED10C1" w14:textId="321604A8" w:rsidR="00942B8A" w:rsidRPr="00942B8A" w:rsidRDefault="00942B8A" w:rsidP="00942B8A">
      <w:pPr>
        <w:spacing w:after="0" w:line="240" w:lineRule="auto"/>
        <w:ind w:left="2160"/>
        <w:rPr>
          <w:sz w:val="24"/>
          <w:szCs w:val="24"/>
        </w:rPr>
      </w:pPr>
      <w:r w:rsidRPr="00942B8A">
        <w:rPr>
          <w:sz w:val="24"/>
          <w:szCs w:val="24"/>
        </w:rPr>
        <w:t>1. In the client’s own words. Can use quotes.</w:t>
      </w:r>
    </w:p>
    <w:p w14:paraId="09A883D3" w14:textId="11FF2EB3" w:rsidR="00942B8A" w:rsidRPr="00942B8A" w:rsidRDefault="00942B8A" w:rsidP="00942B8A">
      <w:pPr>
        <w:spacing w:after="0" w:line="240" w:lineRule="auto"/>
        <w:ind w:left="2160"/>
        <w:rPr>
          <w:sz w:val="24"/>
          <w:szCs w:val="24"/>
        </w:rPr>
      </w:pPr>
      <w:r w:rsidRPr="00942B8A">
        <w:rPr>
          <w:sz w:val="24"/>
          <w:szCs w:val="24"/>
        </w:rPr>
        <w:t>2. Can be long-term.</w:t>
      </w:r>
    </w:p>
    <w:p w14:paraId="20D5E29D" w14:textId="05AF4460" w:rsidR="00942B8A" w:rsidRPr="00942B8A" w:rsidRDefault="00942B8A" w:rsidP="00942B8A">
      <w:pPr>
        <w:spacing w:after="0" w:line="240" w:lineRule="auto"/>
        <w:ind w:left="2160"/>
        <w:rPr>
          <w:sz w:val="24"/>
          <w:szCs w:val="24"/>
        </w:rPr>
      </w:pPr>
      <w:r>
        <w:rPr>
          <w:noProof/>
          <w:sz w:val="24"/>
          <w:szCs w:val="24"/>
        </w:rPr>
        <mc:AlternateContent>
          <mc:Choice Requires="wps">
            <w:drawing>
              <wp:anchor distT="0" distB="0" distL="114300" distR="114300" simplePos="0" relativeHeight="251662336" behindDoc="0" locked="0" layoutInCell="1" allowOverlap="1" wp14:anchorId="2A42A448" wp14:editId="4EEE18C8">
                <wp:simplePos x="0" y="0"/>
                <wp:positionH relativeFrom="column">
                  <wp:posOffset>-36989</wp:posOffset>
                </wp:positionH>
                <wp:positionV relativeFrom="paragraph">
                  <wp:posOffset>46514</wp:posOffset>
                </wp:positionV>
                <wp:extent cx="2074862" cy="524827"/>
                <wp:effectExtent l="0" t="0" r="33972" b="14923"/>
                <wp:wrapNone/>
                <wp:docPr id="9" name="Arrow: Curved Down 9"/>
                <wp:cNvGraphicFramePr/>
                <a:graphic xmlns:a="http://schemas.openxmlformats.org/drawingml/2006/main">
                  <a:graphicData uri="http://schemas.microsoft.com/office/word/2010/wordprocessingShape">
                    <wps:wsp>
                      <wps:cNvSpPr/>
                      <wps:spPr>
                        <a:xfrm rot="16200000">
                          <a:off x="0" y="0"/>
                          <a:ext cx="2074862" cy="524827"/>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AB3429"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rrow: Curved Down 9" o:spid="_x0000_s1026" type="#_x0000_t105" style="position:absolute;margin-left:-2.9pt;margin-top:3.65pt;width:163.35pt;height:41.3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" adj="18868,20917,16200" fillcolor="#4472c4 [3204]" strokecolor="#1f3763 [1604]" strokeweight="1pt"/>
            </w:pict>
          </mc:Fallback>
        </mc:AlternateContent>
      </w:r>
      <w:r w:rsidRPr="00942B8A">
        <w:rPr>
          <w:sz w:val="24"/>
          <w:szCs w:val="24"/>
        </w:rPr>
        <w:t>3. May or may not be achievable during this treatment phase.</w:t>
      </w:r>
    </w:p>
    <w:p w14:paraId="486353E9" w14:textId="77777777" w:rsidR="00942B8A" w:rsidRPr="00942B8A" w:rsidRDefault="00942B8A" w:rsidP="00942B8A">
      <w:pPr>
        <w:spacing w:after="0" w:line="240" w:lineRule="auto"/>
        <w:ind w:left="2160"/>
        <w:rPr>
          <w:sz w:val="24"/>
          <w:szCs w:val="24"/>
        </w:rPr>
      </w:pPr>
      <w:r w:rsidRPr="00942B8A">
        <w:rPr>
          <w:sz w:val="24"/>
          <w:szCs w:val="24"/>
        </w:rPr>
        <w:t>4. Should tie back to the impairments identified in the assessment (making it related to</w:t>
      </w:r>
    </w:p>
    <w:p w14:paraId="2596F84C" w14:textId="77777777" w:rsidR="00942B8A" w:rsidRPr="00942B8A" w:rsidRDefault="00942B8A" w:rsidP="00942B8A">
      <w:pPr>
        <w:spacing w:after="0" w:line="240" w:lineRule="auto"/>
        <w:ind w:left="2160"/>
        <w:rPr>
          <w:sz w:val="24"/>
          <w:szCs w:val="24"/>
        </w:rPr>
      </w:pPr>
      <w:r w:rsidRPr="00942B8A">
        <w:rPr>
          <w:sz w:val="24"/>
          <w:szCs w:val="24"/>
        </w:rPr>
        <w:t>SUD).</w:t>
      </w:r>
    </w:p>
    <w:p w14:paraId="2BC04F9B" w14:textId="77777777" w:rsidR="00942B8A" w:rsidRPr="00625094" w:rsidRDefault="00942B8A" w:rsidP="00942B8A">
      <w:pPr>
        <w:spacing w:after="0" w:line="240" w:lineRule="auto"/>
        <w:ind w:left="2160"/>
        <w:rPr>
          <w:i/>
          <w:iCs/>
          <w:sz w:val="24"/>
          <w:szCs w:val="24"/>
        </w:rPr>
      </w:pPr>
      <w:r w:rsidRPr="00942B8A">
        <w:rPr>
          <w:sz w:val="24"/>
          <w:szCs w:val="24"/>
        </w:rPr>
        <w:t xml:space="preserve">5. OK if it does not directly relate to SUD. </w:t>
      </w:r>
      <w:r w:rsidRPr="00625094">
        <w:rPr>
          <w:i/>
          <w:iCs/>
          <w:sz w:val="24"/>
          <w:szCs w:val="24"/>
        </w:rPr>
        <w:t>**If it does not relate to SUD, explore with</w:t>
      </w:r>
    </w:p>
    <w:p w14:paraId="0BBAB88A" w14:textId="3885864D" w:rsidR="00942B8A" w:rsidRPr="00625094" w:rsidRDefault="00942B8A" w:rsidP="00942B8A">
      <w:pPr>
        <w:spacing w:after="0" w:line="240" w:lineRule="auto"/>
        <w:ind w:left="2160"/>
        <w:rPr>
          <w:i/>
          <w:iCs/>
          <w:sz w:val="24"/>
          <w:szCs w:val="24"/>
        </w:rPr>
      </w:pPr>
      <w:r w:rsidRPr="00625094">
        <w:rPr>
          <w:i/>
          <w:iCs/>
          <w:sz w:val="24"/>
          <w:szCs w:val="24"/>
        </w:rPr>
        <w:t>client to break it down to what can be worked on in the short-</w:t>
      </w:r>
      <w:r w:rsidR="00625094" w:rsidRPr="00625094">
        <w:rPr>
          <w:i/>
          <w:iCs/>
          <w:sz w:val="24"/>
          <w:szCs w:val="24"/>
        </w:rPr>
        <w:t>term! *</w:t>
      </w:r>
      <w:r w:rsidRPr="00625094">
        <w:rPr>
          <w:i/>
          <w:iCs/>
          <w:sz w:val="24"/>
          <w:szCs w:val="24"/>
        </w:rPr>
        <w:t>*</w:t>
      </w:r>
    </w:p>
    <w:p w14:paraId="156B337E" w14:textId="77777777" w:rsidR="00942B8A" w:rsidRPr="00942B8A" w:rsidRDefault="00942B8A" w:rsidP="00942B8A">
      <w:pPr>
        <w:spacing w:after="0" w:line="240" w:lineRule="auto"/>
        <w:ind w:left="2160"/>
        <w:rPr>
          <w:sz w:val="24"/>
          <w:szCs w:val="24"/>
        </w:rPr>
      </w:pPr>
    </w:p>
    <w:p w14:paraId="154647B3" w14:textId="77777777" w:rsidR="00942B8A" w:rsidRPr="00942B8A" w:rsidRDefault="00942B8A" w:rsidP="00942B8A">
      <w:pPr>
        <w:ind w:left="2160"/>
        <w:rPr>
          <w:b/>
          <w:bCs/>
          <w:sz w:val="24"/>
          <w:szCs w:val="24"/>
          <w:u w:val="single"/>
        </w:rPr>
      </w:pPr>
      <w:r w:rsidRPr="00942B8A">
        <w:rPr>
          <w:b/>
          <w:bCs/>
          <w:sz w:val="24"/>
          <w:szCs w:val="24"/>
          <w:u w:val="single"/>
        </w:rPr>
        <w:t>STATEMENT OF GOAL:</w:t>
      </w:r>
    </w:p>
    <w:p w14:paraId="44394F08" w14:textId="77777777" w:rsidR="00942B8A" w:rsidRPr="00942B8A" w:rsidRDefault="00942B8A" w:rsidP="00942B8A">
      <w:pPr>
        <w:spacing w:after="0" w:line="240" w:lineRule="auto"/>
        <w:ind w:left="2160"/>
        <w:rPr>
          <w:sz w:val="24"/>
          <w:szCs w:val="24"/>
        </w:rPr>
      </w:pPr>
      <w:r w:rsidRPr="00942B8A">
        <w:rPr>
          <w:sz w:val="24"/>
          <w:szCs w:val="24"/>
        </w:rPr>
        <w:t>1. This is what will help the client work towards resolving the statement of the problem</w:t>
      </w:r>
    </w:p>
    <w:p w14:paraId="6599B7CD" w14:textId="77777777" w:rsidR="00942B8A" w:rsidRPr="00942B8A" w:rsidRDefault="00942B8A" w:rsidP="00942B8A">
      <w:pPr>
        <w:spacing w:after="0" w:line="240" w:lineRule="auto"/>
        <w:ind w:left="2160"/>
        <w:rPr>
          <w:sz w:val="24"/>
          <w:szCs w:val="24"/>
        </w:rPr>
      </w:pPr>
      <w:r w:rsidRPr="00942B8A">
        <w:rPr>
          <w:sz w:val="24"/>
          <w:szCs w:val="24"/>
        </w:rPr>
        <w:t>above.</w:t>
      </w:r>
    </w:p>
    <w:p w14:paraId="552D21C4" w14:textId="77777777" w:rsidR="00942B8A" w:rsidRPr="00942B8A" w:rsidRDefault="00942B8A" w:rsidP="00942B8A">
      <w:pPr>
        <w:spacing w:after="0" w:line="240" w:lineRule="auto"/>
        <w:ind w:left="2160"/>
        <w:rPr>
          <w:sz w:val="24"/>
          <w:szCs w:val="24"/>
        </w:rPr>
      </w:pPr>
      <w:r w:rsidRPr="00942B8A">
        <w:rPr>
          <w:sz w:val="24"/>
          <w:szCs w:val="24"/>
        </w:rPr>
        <w:t>2. Must relate to SUD.</w:t>
      </w:r>
    </w:p>
    <w:p w14:paraId="3F75446E" w14:textId="77777777" w:rsidR="00942B8A" w:rsidRPr="00942B8A" w:rsidRDefault="00942B8A" w:rsidP="00942B8A">
      <w:pPr>
        <w:spacing w:after="0" w:line="240" w:lineRule="auto"/>
        <w:ind w:left="2160"/>
        <w:rPr>
          <w:sz w:val="24"/>
          <w:szCs w:val="24"/>
        </w:rPr>
      </w:pPr>
      <w:r w:rsidRPr="00942B8A">
        <w:rPr>
          <w:sz w:val="24"/>
          <w:szCs w:val="24"/>
        </w:rPr>
        <w:t>3. Must be SMART.</w:t>
      </w:r>
    </w:p>
    <w:p w14:paraId="10CEFCD7" w14:textId="3C02F03D" w:rsidR="00942B8A" w:rsidRPr="00942B8A" w:rsidRDefault="00942B8A" w:rsidP="00942B8A">
      <w:pPr>
        <w:spacing w:after="0" w:line="240" w:lineRule="auto"/>
        <w:ind w:left="2160" w:firstLine="720"/>
        <w:rPr>
          <w:sz w:val="24"/>
          <w:szCs w:val="24"/>
        </w:rPr>
      </w:pPr>
      <w:r>
        <w:rPr>
          <w:noProof/>
          <w:sz w:val="24"/>
          <w:szCs w:val="24"/>
        </w:rPr>
        <mc:AlternateContent>
          <mc:Choice Requires="wps">
            <w:drawing>
              <wp:anchor distT="0" distB="0" distL="114300" distR="114300" simplePos="0" relativeHeight="251664384" behindDoc="0" locked="0" layoutInCell="1" allowOverlap="1" wp14:anchorId="77182442" wp14:editId="66B52183">
                <wp:simplePos x="0" y="0"/>
                <wp:positionH relativeFrom="column">
                  <wp:posOffset>-246379</wp:posOffset>
                </wp:positionH>
                <wp:positionV relativeFrom="paragraph">
                  <wp:posOffset>173354</wp:posOffset>
                </wp:positionV>
                <wp:extent cx="2391410" cy="524827"/>
                <wp:effectExtent l="0" t="0" r="46990" b="27940"/>
                <wp:wrapNone/>
                <wp:docPr id="10" name="Arrow: Curved Down 10"/>
                <wp:cNvGraphicFramePr/>
                <a:graphic xmlns:a="http://schemas.openxmlformats.org/drawingml/2006/main">
                  <a:graphicData uri="http://schemas.microsoft.com/office/word/2010/wordprocessingShape">
                    <wps:wsp>
                      <wps:cNvSpPr/>
                      <wps:spPr>
                        <a:xfrm rot="16200000">
                          <a:off x="0" y="0"/>
                          <a:ext cx="2391410" cy="524827"/>
                        </a:xfrm>
                        <a:prstGeom prst="curved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6694D" id="Arrow: Curved Down 10" o:spid="_x0000_s1026" type="#_x0000_t105" style="position:absolute;margin-left:-19.4pt;margin-top:13.65pt;width:188.3pt;height:41.3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" adj="19230,21008,16200" fillcolor="#4472c4" strokecolor="#2f528f" strokeweight="1pt"/>
            </w:pict>
          </mc:Fallback>
        </mc:AlternateContent>
      </w:r>
      <w:r w:rsidRPr="00942B8A">
        <w:rPr>
          <w:sz w:val="24"/>
          <w:szCs w:val="24"/>
        </w:rPr>
        <w:t>a. Specific</w:t>
      </w:r>
    </w:p>
    <w:p w14:paraId="6FC68584" w14:textId="12ED7DE2" w:rsidR="00942B8A" w:rsidRPr="00942B8A" w:rsidRDefault="00942B8A" w:rsidP="00942B8A">
      <w:pPr>
        <w:spacing w:after="0" w:line="240" w:lineRule="auto"/>
        <w:ind w:left="2160" w:firstLine="720"/>
        <w:rPr>
          <w:sz w:val="24"/>
          <w:szCs w:val="24"/>
        </w:rPr>
      </w:pPr>
      <w:r w:rsidRPr="00942B8A">
        <w:rPr>
          <w:sz w:val="24"/>
          <w:szCs w:val="24"/>
        </w:rPr>
        <w:t>b. Measurable</w:t>
      </w:r>
    </w:p>
    <w:p w14:paraId="2DFD08BF" w14:textId="77777777" w:rsidR="00942B8A" w:rsidRPr="00942B8A" w:rsidRDefault="00942B8A" w:rsidP="00942B8A">
      <w:pPr>
        <w:spacing w:after="0" w:line="240" w:lineRule="auto"/>
        <w:ind w:left="2160" w:firstLine="720"/>
        <w:rPr>
          <w:sz w:val="24"/>
          <w:szCs w:val="24"/>
        </w:rPr>
      </w:pPr>
      <w:r w:rsidRPr="00942B8A">
        <w:rPr>
          <w:sz w:val="24"/>
          <w:szCs w:val="24"/>
        </w:rPr>
        <w:t>c. Achievable</w:t>
      </w:r>
    </w:p>
    <w:p w14:paraId="5F456186" w14:textId="77777777" w:rsidR="00942B8A" w:rsidRPr="00942B8A" w:rsidRDefault="00942B8A" w:rsidP="00942B8A">
      <w:pPr>
        <w:spacing w:after="0" w:line="240" w:lineRule="auto"/>
        <w:ind w:left="2160" w:firstLine="720"/>
        <w:rPr>
          <w:sz w:val="24"/>
          <w:szCs w:val="24"/>
        </w:rPr>
      </w:pPr>
      <w:r w:rsidRPr="00942B8A">
        <w:rPr>
          <w:sz w:val="24"/>
          <w:szCs w:val="24"/>
        </w:rPr>
        <w:t>d. Realistic</w:t>
      </w:r>
    </w:p>
    <w:p w14:paraId="03BB3F3B" w14:textId="77777777" w:rsidR="00942B8A" w:rsidRPr="00942B8A" w:rsidRDefault="00942B8A" w:rsidP="00942B8A">
      <w:pPr>
        <w:spacing w:after="0" w:line="240" w:lineRule="auto"/>
        <w:ind w:left="2160" w:firstLine="720"/>
        <w:rPr>
          <w:sz w:val="24"/>
          <w:szCs w:val="24"/>
        </w:rPr>
      </w:pPr>
      <w:r w:rsidRPr="00942B8A">
        <w:rPr>
          <w:sz w:val="24"/>
          <w:szCs w:val="24"/>
        </w:rPr>
        <w:t>e. Time-bound</w:t>
      </w:r>
    </w:p>
    <w:p w14:paraId="41755CFA" w14:textId="4CA31535" w:rsidR="00942B8A" w:rsidRDefault="00942B8A" w:rsidP="00942B8A">
      <w:pPr>
        <w:spacing w:after="0" w:line="240" w:lineRule="auto"/>
        <w:ind w:left="2160"/>
        <w:rPr>
          <w:sz w:val="24"/>
          <w:szCs w:val="24"/>
        </w:rPr>
      </w:pPr>
      <w:r w:rsidRPr="00942B8A">
        <w:rPr>
          <w:sz w:val="24"/>
          <w:szCs w:val="24"/>
        </w:rPr>
        <w:t>4. Duration (how long will it be worked on for? i.e., For the next 30 days, 90 days, etc.)</w:t>
      </w:r>
    </w:p>
    <w:p w14:paraId="27716115" w14:textId="77777777" w:rsidR="00942B8A" w:rsidRPr="00942B8A" w:rsidRDefault="00942B8A" w:rsidP="00942B8A">
      <w:pPr>
        <w:spacing w:after="0" w:line="240" w:lineRule="auto"/>
        <w:ind w:left="2160"/>
        <w:rPr>
          <w:sz w:val="24"/>
          <w:szCs w:val="24"/>
        </w:rPr>
      </w:pPr>
    </w:p>
    <w:p w14:paraId="4E7CB28B" w14:textId="77777777" w:rsidR="00942B8A" w:rsidRPr="00942B8A" w:rsidRDefault="00942B8A" w:rsidP="00942B8A">
      <w:pPr>
        <w:ind w:left="2160"/>
        <w:rPr>
          <w:b/>
          <w:bCs/>
          <w:sz w:val="24"/>
          <w:szCs w:val="24"/>
          <w:u w:val="single"/>
        </w:rPr>
      </w:pPr>
      <w:r w:rsidRPr="00942B8A">
        <w:rPr>
          <w:b/>
          <w:bCs/>
          <w:sz w:val="24"/>
          <w:szCs w:val="24"/>
          <w:u w:val="single"/>
        </w:rPr>
        <w:t>ACTION STEPS:</w:t>
      </w:r>
    </w:p>
    <w:p w14:paraId="20DA6287" w14:textId="77777777" w:rsidR="00942B8A" w:rsidRPr="00942B8A" w:rsidRDefault="00942B8A" w:rsidP="00942B8A">
      <w:pPr>
        <w:spacing w:after="0" w:line="240" w:lineRule="auto"/>
        <w:ind w:left="2160"/>
        <w:rPr>
          <w:sz w:val="24"/>
          <w:szCs w:val="24"/>
        </w:rPr>
      </w:pPr>
      <w:r w:rsidRPr="00942B8A">
        <w:rPr>
          <w:sz w:val="24"/>
          <w:szCs w:val="24"/>
        </w:rPr>
        <w:t>1. Describes what you as the provider will do to help the client meet his/her goal above.</w:t>
      </w:r>
    </w:p>
    <w:p w14:paraId="75029B53" w14:textId="77777777" w:rsidR="00942B8A" w:rsidRPr="00942B8A" w:rsidRDefault="00942B8A" w:rsidP="00942B8A">
      <w:pPr>
        <w:spacing w:after="0" w:line="240" w:lineRule="auto"/>
        <w:ind w:left="2160"/>
        <w:rPr>
          <w:sz w:val="24"/>
          <w:szCs w:val="24"/>
        </w:rPr>
      </w:pPr>
      <w:r w:rsidRPr="00942B8A">
        <w:rPr>
          <w:sz w:val="24"/>
          <w:szCs w:val="24"/>
        </w:rPr>
        <w:t>2. Describes what the client will do to work towards his/her goal above.</w:t>
      </w:r>
    </w:p>
    <w:p w14:paraId="5CDA7520" w14:textId="77777777" w:rsidR="00942B8A" w:rsidRDefault="00942B8A" w:rsidP="00942B8A">
      <w:pPr>
        <w:spacing w:after="0" w:line="240" w:lineRule="auto"/>
        <w:ind w:left="2160"/>
        <w:rPr>
          <w:sz w:val="24"/>
          <w:szCs w:val="24"/>
        </w:rPr>
      </w:pPr>
      <w:r w:rsidRPr="00942B8A">
        <w:rPr>
          <w:sz w:val="24"/>
          <w:szCs w:val="24"/>
        </w:rPr>
        <w:t>3. Must include</w:t>
      </w:r>
    </w:p>
    <w:p w14:paraId="000DA788" w14:textId="609C078C" w:rsidR="00942B8A" w:rsidRPr="00942B8A" w:rsidRDefault="00942B8A" w:rsidP="00942B8A">
      <w:pPr>
        <w:spacing w:after="0" w:line="240" w:lineRule="auto"/>
        <w:ind w:left="2160" w:firstLine="720"/>
        <w:rPr>
          <w:sz w:val="24"/>
          <w:szCs w:val="24"/>
        </w:rPr>
      </w:pPr>
      <w:r w:rsidRPr="00942B8A">
        <w:rPr>
          <w:sz w:val="24"/>
          <w:szCs w:val="24"/>
        </w:rPr>
        <w:t>a. who will provide the service (i.e., counselor, provider, therapist, etc.)</w:t>
      </w:r>
    </w:p>
    <w:p w14:paraId="26E0C0EF" w14:textId="4228089E" w:rsidR="00942B8A" w:rsidRPr="00942B8A" w:rsidRDefault="00942B8A" w:rsidP="00942B8A">
      <w:pPr>
        <w:spacing w:after="0" w:line="240" w:lineRule="auto"/>
        <w:ind w:left="2880"/>
        <w:rPr>
          <w:sz w:val="24"/>
          <w:szCs w:val="24"/>
        </w:rPr>
      </w:pPr>
      <w:r>
        <w:rPr>
          <w:noProof/>
          <w:sz w:val="24"/>
          <w:szCs w:val="24"/>
        </w:rPr>
        <mc:AlternateContent>
          <mc:Choice Requires="wps">
            <w:drawing>
              <wp:anchor distT="0" distB="0" distL="114300" distR="114300" simplePos="0" relativeHeight="251666432" behindDoc="0" locked="0" layoutInCell="1" allowOverlap="1" wp14:anchorId="458BFC73" wp14:editId="0ECDB01C">
                <wp:simplePos x="0" y="0"/>
                <wp:positionH relativeFrom="column">
                  <wp:posOffset>-187166</wp:posOffset>
                </wp:positionH>
                <wp:positionV relativeFrom="paragraph">
                  <wp:posOffset>238284</wp:posOffset>
                </wp:positionV>
                <wp:extent cx="2434908" cy="524510"/>
                <wp:effectExtent l="2540" t="0" r="44450" b="25400"/>
                <wp:wrapNone/>
                <wp:docPr id="11" name="Arrow: Curved Down 11"/>
                <wp:cNvGraphicFramePr/>
                <a:graphic xmlns:a="http://schemas.openxmlformats.org/drawingml/2006/main">
                  <a:graphicData uri="http://schemas.microsoft.com/office/word/2010/wordprocessingShape">
                    <wps:wsp>
                      <wps:cNvSpPr/>
                      <wps:spPr>
                        <a:xfrm rot="16200000">
                          <a:off x="0" y="0"/>
                          <a:ext cx="2434908" cy="524510"/>
                        </a:xfrm>
                        <a:prstGeom prst="curved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72F3C" id="Arrow: Curved Down 11" o:spid="_x0000_s1026" type="#_x0000_t105" style="position:absolute;margin-left:-14.75pt;margin-top:18.75pt;width:191.75pt;height:41.3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" adj="19274,21019,16200" fillcolor="#4472c4" strokecolor="#2f528f" strokeweight="1pt"/>
            </w:pict>
          </mc:Fallback>
        </mc:AlternateContent>
      </w:r>
      <w:r w:rsidRPr="00942B8A">
        <w:rPr>
          <w:sz w:val="24"/>
          <w:szCs w:val="24"/>
        </w:rPr>
        <w:t>b. type of service (i.e., individual counseling, group counseling, case management)</w:t>
      </w:r>
    </w:p>
    <w:p w14:paraId="175650F8" w14:textId="43CC42B6" w:rsidR="00942B8A" w:rsidRDefault="00942B8A" w:rsidP="00942B8A">
      <w:pPr>
        <w:spacing w:after="0" w:line="240" w:lineRule="auto"/>
        <w:ind w:left="2160" w:firstLine="720"/>
        <w:rPr>
          <w:sz w:val="24"/>
          <w:szCs w:val="24"/>
        </w:rPr>
      </w:pPr>
      <w:r w:rsidRPr="00942B8A">
        <w:rPr>
          <w:sz w:val="24"/>
          <w:szCs w:val="24"/>
        </w:rPr>
        <w:t>c. frequency (how often? i.e., 1x/week, 2x/month, etc.)</w:t>
      </w:r>
    </w:p>
    <w:p w14:paraId="0E282426" w14:textId="77777777" w:rsidR="00942B8A" w:rsidRPr="00942B8A" w:rsidRDefault="00942B8A" w:rsidP="00942B8A">
      <w:pPr>
        <w:spacing w:after="0" w:line="240" w:lineRule="auto"/>
        <w:ind w:left="2160" w:firstLine="720"/>
        <w:rPr>
          <w:sz w:val="24"/>
          <w:szCs w:val="24"/>
        </w:rPr>
      </w:pPr>
    </w:p>
    <w:p w14:paraId="656CE76C" w14:textId="77777777" w:rsidR="00942B8A" w:rsidRPr="00942B8A" w:rsidRDefault="00942B8A" w:rsidP="00942B8A">
      <w:pPr>
        <w:ind w:left="2160"/>
        <w:rPr>
          <w:b/>
          <w:bCs/>
          <w:sz w:val="24"/>
          <w:szCs w:val="24"/>
          <w:u w:val="single"/>
        </w:rPr>
      </w:pPr>
      <w:r w:rsidRPr="00942B8A">
        <w:rPr>
          <w:b/>
          <w:bCs/>
          <w:sz w:val="24"/>
          <w:szCs w:val="24"/>
          <w:u w:val="single"/>
        </w:rPr>
        <w:t>TARGET DATE:</w:t>
      </w:r>
    </w:p>
    <w:p w14:paraId="1DF71651" w14:textId="77777777" w:rsidR="00942B8A" w:rsidRPr="00942B8A" w:rsidRDefault="00942B8A" w:rsidP="00942B8A">
      <w:pPr>
        <w:spacing w:after="0" w:line="240" w:lineRule="auto"/>
        <w:ind w:left="2160"/>
        <w:rPr>
          <w:sz w:val="24"/>
          <w:szCs w:val="24"/>
        </w:rPr>
      </w:pPr>
      <w:r w:rsidRPr="00942B8A">
        <w:rPr>
          <w:sz w:val="24"/>
          <w:szCs w:val="24"/>
        </w:rPr>
        <w:t>1. The expected date that client will achieve his/her action steps above.</w:t>
      </w:r>
    </w:p>
    <w:p w14:paraId="2B1FF379" w14:textId="77777777" w:rsidR="00942B8A" w:rsidRPr="00942B8A" w:rsidRDefault="00942B8A" w:rsidP="00942B8A">
      <w:pPr>
        <w:spacing w:after="0" w:line="240" w:lineRule="auto"/>
        <w:ind w:left="2160"/>
        <w:rPr>
          <w:sz w:val="24"/>
          <w:szCs w:val="24"/>
        </w:rPr>
      </w:pPr>
      <w:r w:rsidRPr="00942B8A">
        <w:rPr>
          <w:sz w:val="24"/>
          <w:szCs w:val="24"/>
        </w:rPr>
        <w:t>2. Not program specific (</w:t>
      </w:r>
      <w:proofErr w:type="gramStart"/>
      <w:r w:rsidRPr="00942B8A">
        <w:rPr>
          <w:sz w:val="24"/>
          <w:szCs w:val="24"/>
        </w:rPr>
        <w:t>i.e.</w:t>
      </w:r>
      <w:proofErr w:type="gramEnd"/>
      <w:r w:rsidRPr="00942B8A">
        <w:rPr>
          <w:sz w:val="24"/>
          <w:szCs w:val="24"/>
        </w:rPr>
        <w:t xml:space="preserve"> date of discharge after the 8 week program).</w:t>
      </w:r>
    </w:p>
    <w:p w14:paraId="03CC3ED4" w14:textId="77777777" w:rsidR="00942B8A" w:rsidRPr="00942B8A" w:rsidRDefault="00942B8A" w:rsidP="00942B8A">
      <w:pPr>
        <w:spacing w:after="0" w:line="240" w:lineRule="auto"/>
        <w:ind w:left="2160"/>
        <w:rPr>
          <w:sz w:val="24"/>
          <w:szCs w:val="24"/>
        </w:rPr>
      </w:pPr>
      <w:r w:rsidRPr="00942B8A">
        <w:rPr>
          <w:sz w:val="24"/>
          <w:szCs w:val="24"/>
        </w:rPr>
        <w:t>3. Can be before the discharge date. All action steps of a goal may have the same target</w:t>
      </w:r>
    </w:p>
    <w:p w14:paraId="32505DEC" w14:textId="4D9304A3" w:rsidR="00942B8A" w:rsidRPr="00CE3AF1" w:rsidRDefault="00942B8A" w:rsidP="00942B8A">
      <w:pPr>
        <w:spacing w:after="0" w:line="240" w:lineRule="auto"/>
        <w:ind w:left="2160"/>
        <w:rPr>
          <w:sz w:val="24"/>
          <w:szCs w:val="24"/>
        </w:rPr>
      </w:pPr>
      <w:r w:rsidRPr="00942B8A">
        <w:rPr>
          <w:sz w:val="24"/>
          <w:szCs w:val="24"/>
        </w:rPr>
        <w:t>date.</w:t>
      </w:r>
    </w:p>
    <w:p w14:paraId="55FE8715" w14:textId="4F5AC74A" w:rsidR="00CE3AF1" w:rsidRDefault="00CE3AF1" w:rsidP="00942B8A">
      <w:pPr>
        <w:spacing w:after="0" w:line="240" w:lineRule="auto"/>
      </w:pPr>
    </w:p>
    <w:p w14:paraId="689C3221" w14:textId="4B3C0A6F" w:rsidR="00625094" w:rsidRDefault="00625094" w:rsidP="00942B8A">
      <w:pPr>
        <w:spacing w:after="0" w:line="240" w:lineRule="auto"/>
      </w:pPr>
    </w:p>
    <w:p w14:paraId="5969141F" w14:textId="2F35D443" w:rsidR="00625094" w:rsidRDefault="00625094" w:rsidP="00942B8A">
      <w:pPr>
        <w:spacing w:after="0" w:line="240" w:lineRule="auto"/>
      </w:pPr>
    </w:p>
    <w:p w14:paraId="3F1CD080" w14:textId="4F77A740" w:rsidR="00625094" w:rsidRDefault="00625094" w:rsidP="00942B8A">
      <w:pPr>
        <w:spacing w:after="0" w:line="240" w:lineRule="auto"/>
      </w:pPr>
    </w:p>
    <w:p w14:paraId="3C58198B" w14:textId="36314DBF" w:rsidR="00625094" w:rsidRPr="00625094" w:rsidRDefault="00625094" w:rsidP="00625094">
      <w:pPr>
        <w:spacing w:after="0" w:line="240" w:lineRule="auto"/>
        <w:jc w:val="center"/>
        <w:rPr>
          <w:b/>
          <w:bCs/>
          <w:sz w:val="24"/>
          <w:szCs w:val="24"/>
          <w:u w:val="single"/>
        </w:rPr>
      </w:pPr>
      <w:r w:rsidRPr="00625094">
        <w:rPr>
          <w:b/>
          <w:bCs/>
          <w:sz w:val="24"/>
          <w:szCs w:val="24"/>
          <w:u w:val="single"/>
        </w:rPr>
        <w:t>Treatment Plan Checklist</w:t>
      </w:r>
    </w:p>
    <w:p w14:paraId="1C8060EB" w14:textId="77777777" w:rsidR="00625094" w:rsidRPr="00625094" w:rsidRDefault="00625094" w:rsidP="00625094">
      <w:pPr>
        <w:spacing w:after="0" w:line="240" w:lineRule="auto"/>
        <w:jc w:val="center"/>
        <w:rPr>
          <w:b/>
          <w:bCs/>
          <w:u w:val="single"/>
        </w:rPr>
      </w:pPr>
    </w:p>
    <w:p w14:paraId="068E85A7" w14:textId="24AA1928" w:rsidR="00625094" w:rsidRDefault="00625094" w:rsidP="00942B8A">
      <w:pPr>
        <w:spacing w:after="0" w:line="240" w:lineRule="auto"/>
      </w:pPr>
    </w:p>
    <w:p w14:paraId="66B3FB89" w14:textId="77777777" w:rsidR="00625094" w:rsidRPr="00625094" w:rsidRDefault="00625094" w:rsidP="00625094">
      <w:pPr>
        <w:spacing w:after="0" w:line="240" w:lineRule="auto"/>
        <w:rPr>
          <w:rFonts w:cstheme="minorHAnsi"/>
          <w:b/>
          <w:bCs/>
          <w:sz w:val="24"/>
          <w:szCs w:val="24"/>
        </w:rPr>
      </w:pPr>
      <w:r w:rsidRPr="00625094">
        <w:rPr>
          <w:rFonts w:cstheme="minorHAnsi"/>
          <w:b/>
          <w:bCs/>
          <w:sz w:val="24"/>
          <w:szCs w:val="24"/>
        </w:rPr>
        <w:t>Statement of Problems</w:t>
      </w:r>
    </w:p>
    <w:p w14:paraId="21C5B0AE" w14:textId="77777777" w:rsidR="00625094" w:rsidRPr="00625094" w:rsidRDefault="00625094" w:rsidP="00625094">
      <w:pPr>
        <w:spacing w:after="0" w:line="240" w:lineRule="auto"/>
        <w:ind w:firstLine="720"/>
        <w:rPr>
          <w:rFonts w:cstheme="minorHAnsi"/>
          <w:sz w:val="24"/>
          <w:szCs w:val="24"/>
        </w:rPr>
      </w:pPr>
      <w:r w:rsidRPr="00625094">
        <w:rPr>
          <w:rFonts w:ascii="Segoe UI Symbol" w:hAnsi="Segoe UI Symbol" w:cs="Segoe UI Symbol"/>
          <w:sz w:val="24"/>
          <w:szCs w:val="24"/>
        </w:rPr>
        <w:t>☐</w:t>
      </w:r>
      <w:r w:rsidRPr="00625094">
        <w:rPr>
          <w:rFonts w:cstheme="minorHAnsi"/>
          <w:sz w:val="24"/>
          <w:szCs w:val="24"/>
        </w:rPr>
        <w:t xml:space="preserve"> Can be in the client’s own words</w:t>
      </w:r>
    </w:p>
    <w:p w14:paraId="3817CAFE" w14:textId="44D19B8A" w:rsidR="00625094" w:rsidRPr="00625094" w:rsidRDefault="00625094" w:rsidP="00625094">
      <w:pPr>
        <w:spacing w:after="0" w:line="240" w:lineRule="auto"/>
        <w:ind w:left="720" w:firstLine="720"/>
        <w:rPr>
          <w:rFonts w:cstheme="minorHAnsi"/>
          <w:sz w:val="24"/>
          <w:szCs w:val="24"/>
        </w:rPr>
      </w:pPr>
      <w:r w:rsidRPr="00625094">
        <w:rPr>
          <w:rFonts w:ascii="Segoe UI Symbol" w:hAnsi="Segoe UI Symbol" w:cs="Segoe UI Symbol"/>
          <w:sz w:val="24"/>
          <w:szCs w:val="24"/>
        </w:rPr>
        <w:t>☐</w:t>
      </w:r>
      <w:r w:rsidRPr="00625094">
        <w:rPr>
          <w:rFonts w:cstheme="minorHAnsi"/>
          <w:sz w:val="24"/>
          <w:szCs w:val="24"/>
        </w:rPr>
        <w:t xml:space="preserve"> Tied back to the ASAM dimensions</w:t>
      </w:r>
    </w:p>
    <w:p w14:paraId="3848D446" w14:textId="77777777" w:rsidR="00625094" w:rsidRPr="00625094" w:rsidRDefault="00625094" w:rsidP="00625094">
      <w:pPr>
        <w:spacing w:after="0" w:line="240" w:lineRule="auto"/>
        <w:ind w:left="720" w:firstLine="720"/>
        <w:rPr>
          <w:rFonts w:cstheme="minorHAnsi"/>
          <w:sz w:val="24"/>
          <w:szCs w:val="24"/>
        </w:rPr>
      </w:pPr>
    </w:p>
    <w:p w14:paraId="1C54387F" w14:textId="660817A8" w:rsidR="00625094" w:rsidRPr="00625094" w:rsidRDefault="00625094" w:rsidP="00625094">
      <w:pPr>
        <w:spacing w:after="0" w:line="240" w:lineRule="auto"/>
        <w:rPr>
          <w:rFonts w:cstheme="minorHAnsi"/>
          <w:b/>
          <w:bCs/>
          <w:sz w:val="24"/>
          <w:szCs w:val="24"/>
        </w:rPr>
      </w:pPr>
      <w:r w:rsidRPr="00625094">
        <w:rPr>
          <w:rFonts w:cstheme="minorHAnsi"/>
          <w:b/>
          <w:bCs/>
          <w:sz w:val="24"/>
          <w:szCs w:val="24"/>
        </w:rPr>
        <w:t>Statement of the Goal</w:t>
      </w:r>
    </w:p>
    <w:p w14:paraId="5C2D056E" w14:textId="77777777" w:rsidR="00625094" w:rsidRPr="00625094" w:rsidRDefault="00625094" w:rsidP="00625094">
      <w:pPr>
        <w:spacing w:after="0" w:line="240" w:lineRule="auto"/>
        <w:ind w:firstLine="720"/>
        <w:rPr>
          <w:rFonts w:cstheme="minorHAnsi"/>
          <w:sz w:val="24"/>
          <w:szCs w:val="24"/>
        </w:rPr>
      </w:pPr>
      <w:r w:rsidRPr="00625094">
        <w:rPr>
          <w:rFonts w:ascii="Segoe UI Symbol" w:hAnsi="Segoe UI Symbol" w:cs="Segoe UI Symbol"/>
          <w:sz w:val="24"/>
          <w:szCs w:val="24"/>
        </w:rPr>
        <w:t>☐</w:t>
      </w:r>
      <w:r w:rsidRPr="00625094">
        <w:rPr>
          <w:rFonts w:cstheme="minorHAnsi"/>
          <w:sz w:val="24"/>
          <w:szCs w:val="24"/>
        </w:rPr>
        <w:t xml:space="preserve"> Specific</w:t>
      </w:r>
    </w:p>
    <w:p w14:paraId="463633FD" w14:textId="77777777" w:rsidR="00625094" w:rsidRPr="00625094" w:rsidRDefault="00625094" w:rsidP="00625094">
      <w:pPr>
        <w:spacing w:after="0" w:line="240" w:lineRule="auto"/>
        <w:ind w:left="720" w:firstLine="720"/>
        <w:rPr>
          <w:rFonts w:cstheme="minorHAnsi"/>
          <w:sz w:val="24"/>
          <w:szCs w:val="24"/>
        </w:rPr>
      </w:pPr>
      <w:r w:rsidRPr="00625094">
        <w:rPr>
          <w:rFonts w:ascii="Segoe UI Symbol" w:hAnsi="Segoe UI Symbol" w:cs="Segoe UI Symbol"/>
          <w:sz w:val="24"/>
          <w:szCs w:val="24"/>
        </w:rPr>
        <w:t>☐</w:t>
      </w:r>
      <w:r w:rsidRPr="00625094">
        <w:rPr>
          <w:rFonts w:cstheme="minorHAnsi"/>
          <w:sz w:val="24"/>
          <w:szCs w:val="24"/>
        </w:rPr>
        <w:t xml:space="preserve"> Related to SUD</w:t>
      </w:r>
    </w:p>
    <w:p w14:paraId="28754163" w14:textId="77777777" w:rsidR="00625094" w:rsidRPr="00625094" w:rsidRDefault="00625094" w:rsidP="00625094">
      <w:pPr>
        <w:spacing w:after="0" w:line="240" w:lineRule="auto"/>
        <w:ind w:left="720" w:firstLine="720"/>
        <w:rPr>
          <w:rFonts w:cstheme="minorHAnsi"/>
          <w:sz w:val="24"/>
          <w:szCs w:val="24"/>
        </w:rPr>
      </w:pPr>
      <w:r w:rsidRPr="00625094">
        <w:rPr>
          <w:rFonts w:ascii="Segoe UI Symbol" w:hAnsi="Segoe UI Symbol" w:cs="Segoe UI Symbol"/>
          <w:sz w:val="24"/>
          <w:szCs w:val="24"/>
        </w:rPr>
        <w:t>☐</w:t>
      </w:r>
      <w:r w:rsidRPr="00625094">
        <w:rPr>
          <w:rFonts w:cstheme="minorHAnsi"/>
          <w:sz w:val="24"/>
          <w:szCs w:val="24"/>
        </w:rPr>
        <w:t xml:space="preserve"> Ties back to the problem identified in the ASAM Dimension</w:t>
      </w:r>
    </w:p>
    <w:p w14:paraId="355A2997" w14:textId="77777777" w:rsidR="00625094" w:rsidRPr="00625094" w:rsidRDefault="00625094" w:rsidP="00625094">
      <w:pPr>
        <w:spacing w:after="0" w:line="240" w:lineRule="auto"/>
        <w:rPr>
          <w:rFonts w:cstheme="minorHAnsi"/>
          <w:sz w:val="24"/>
          <w:szCs w:val="24"/>
        </w:rPr>
      </w:pPr>
      <w:r w:rsidRPr="00625094">
        <w:rPr>
          <w:rFonts w:ascii="Segoe UI Symbol" w:hAnsi="Segoe UI Symbol" w:cs="Segoe UI Symbol"/>
          <w:sz w:val="24"/>
          <w:szCs w:val="24"/>
        </w:rPr>
        <w:t>☐</w:t>
      </w:r>
      <w:r w:rsidRPr="00625094">
        <w:rPr>
          <w:rFonts w:cstheme="minorHAnsi"/>
          <w:sz w:val="24"/>
          <w:szCs w:val="24"/>
        </w:rPr>
        <w:t xml:space="preserve"> Measurable</w:t>
      </w:r>
    </w:p>
    <w:p w14:paraId="5EFA494A" w14:textId="77777777" w:rsidR="00625094" w:rsidRPr="00625094" w:rsidRDefault="00625094" w:rsidP="00625094">
      <w:pPr>
        <w:spacing w:after="0" w:line="240" w:lineRule="auto"/>
        <w:rPr>
          <w:rFonts w:cstheme="minorHAnsi"/>
          <w:sz w:val="24"/>
          <w:szCs w:val="24"/>
        </w:rPr>
      </w:pPr>
      <w:r w:rsidRPr="00625094">
        <w:rPr>
          <w:rFonts w:ascii="Segoe UI Symbol" w:hAnsi="Segoe UI Symbol" w:cs="Segoe UI Symbol"/>
          <w:sz w:val="24"/>
          <w:szCs w:val="24"/>
        </w:rPr>
        <w:t>☐</w:t>
      </w:r>
      <w:r w:rsidRPr="00625094">
        <w:rPr>
          <w:rFonts w:cstheme="minorHAnsi"/>
          <w:sz w:val="24"/>
          <w:szCs w:val="24"/>
        </w:rPr>
        <w:t xml:space="preserve"> Achievable</w:t>
      </w:r>
    </w:p>
    <w:p w14:paraId="42DA8801" w14:textId="77777777" w:rsidR="00625094" w:rsidRPr="00625094" w:rsidRDefault="00625094" w:rsidP="00625094">
      <w:pPr>
        <w:spacing w:after="0" w:line="240" w:lineRule="auto"/>
        <w:rPr>
          <w:rFonts w:cstheme="minorHAnsi"/>
          <w:sz w:val="24"/>
          <w:szCs w:val="24"/>
        </w:rPr>
      </w:pPr>
      <w:r w:rsidRPr="00625094">
        <w:rPr>
          <w:rFonts w:ascii="Segoe UI Symbol" w:hAnsi="Segoe UI Symbol" w:cs="Segoe UI Symbol"/>
          <w:sz w:val="24"/>
          <w:szCs w:val="24"/>
        </w:rPr>
        <w:t>☐</w:t>
      </w:r>
      <w:r w:rsidRPr="00625094">
        <w:rPr>
          <w:rFonts w:cstheme="minorHAnsi"/>
          <w:sz w:val="24"/>
          <w:szCs w:val="24"/>
        </w:rPr>
        <w:t xml:space="preserve"> Realistic</w:t>
      </w:r>
    </w:p>
    <w:p w14:paraId="54A06C53" w14:textId="5D0464C8" w:rsidR="00625094" w:rsidRPr="00625094" w:rsidRDefault="00625094" w:rsidP="00625094">
      <w:pPr>
        <w:spacing w:after="0" w:line="240" w:lineRule="auto"/>
        <w:rPr>
          <w:rFonts w:cstheme="minorHAnsi"/>
          <w:sz w:val="24"/>
          <w:szCs w:val="24"/>
        </w:rPr>
      </w:pPr>
      <w:r w:rsidRPr="00625094">
        <w:rPr>
          <w:rFonts w:ascii="Segoe UI Symbol" w:hAnsi="Segoe UI Symbol" w:cs="Segoe UI Symbol"/>
          <w:sz w:val="24"/>
          <w:szCs w:val="24"/>
        </w:rPr>
        <w:t>☐</w:t>
      </w:r>
      <w:r w:rsidRPr="00625094">
        <w:rPr>
          <w:rFonts w:cstheme="minorHAnsi"/>
          <w:sz w:val="24"/>
          <w:szCs w:val="24"/>
        </w:rPr>
        <w:t xml:space="preserve"> Time-Bound</w:t>
      </w:r>
    </w:p>
    <w:p w14:paraId="0C9B4751" w14:textId="77777777" w:rsidR="00625094" w:rsidRPr="00625094" w:rsidRDefault="00625094" w:rsidP="00625094">
      <w:pPr>
        <w:spacing w:after="0" w:line="240" w:lineRule="auto"/>
        <w:rPr>
          <w:rFonts w:cstheme="minorHAnsi"/>
          <w:sz w:val="24"/>
          <w:szCs w:val="24"/>
        </w:rPr>
      </w:pPr>
    </w:p>
    <w:p w14:paraId="29687D74" w14:textId="77777777" w:rsidR="00625094" w:rsidRPr="00625094" w:rsidRDefault="00625094" w:rsidP="00625094">
      <w:pPr>
        <w:spacing w:after="0" w:line="240" w:lineRule="auto"/>
        <w:rPr>
          <w:rFonts w:cstheme="minorHAnsi"/>
          <w:b/>
          <w:bCs/>
          <w:sz w:val="24"/>
          <w:szCs w:val="24"/>
        </w:rPr>
      </w:pPr>
      <w:r w:rsidRPr="00625094">
        <w:rPr>
          <w:rFonts w:cstheme="minorHAnsi"/>
          <w:b/>
          <w:bCs/>
          <w:sz w:val="24"/>
          <w:szCs w:val="24"/>
        </w:rPr>
        <w:t>Action steps &amp; Target Date</w:t>
      </w:r>
    </w:p>
    <w:p w14:paraId="28A181B1" w14:textId="77777777" w:rsidR="00625094" w:rsidRPr="00625094" w:rsidRDefault="00625094" w:rsidP="00625094">
      <w:pPr>
        <w:spacing w:after="0" w:line="240" w:lineRule="auto"/>
        <w:ind w:firstLine="720"/>
        <w:rPr>
          <w:rFonts w:cstheme="minorHAnsi"/>
          <w:sz w:val="24"/>
          <w:szCs w:val="24"/>
        </w:rPr>
      </w:pPr>
      <w:r w:rsidRPr="00625094">
        <w:rPr>
          <w:rFonts w:ascii="Segoe UI Symbol" w:hAnsi="Segoe UI Symbol" w:cs="Segoe UI Symbol"/>
          <w:sz w:val="24"/>
          <w:szCs w:val="24"/>
        </w:rPr>
        <w:t>☐</w:t>
      </w:r>
      <w:r w:rsidRPr="00625094">
        <w:rPr>
          <w:rFonts w:cstheme="minorHAnsi"/>
          <w:sz w:val="24"/>
          <w:szCs w:val="24"/>
        </w:rPr>
        <w:t xml:space="preserve"> Each indicates the type of service</w:t>
      </w:r>
    </w:p>
    <w:p w14:paraId="56F91FC4" w14:textId="77777777" w:rsidR="00625094" w:rsidRPr="00625094" w:rsidRDefault="00625094" w:rsidP="00625094">
      <w:pPr>
        <w:spacing w:after="0" w:line="240" w:lineRule="auto"/>
        <w:ind w:firstLine="720"/>
        <w:rPr>
          <w:rFonts w:cstheme="minorHAnsi"/>
          <w:sz w:val="24"/>
          <w:szCs w:val="24"/>
        </w:rPr>
      </w:pPr>
      <w:r w:rsidRPr="00625094">
        <w:rPr>
          <w:rFonts w:ascii="Segoe UI Symbol" w:hAnsi="Segoe UI Symbol" w:cs="Segoe UI Symbol"/>
          <w:sz w:val="24"/>
          <w:szCs w:val="24"/>
        </w:rPr>
        <w:t>☐</w:t>
      </w:r>
      <w:r w:rsidRPr="00625094">
        <w:rPr>
          <w:rFonts w:cstheme="minorHAnsi"/>
          <w:sz w:val="24"/>
          <w:szCs w:val="24"/>
        </w:rPr>
        <w:t xml:space="preserve"> Each includes the frequency</w:t>
      </w:r>
    </w:p>
    <w:p w14:paraId="2E449272" w14:textId="77777777" w:rsidR="00625094" w:rsidRPr="00625094" w:rsidRDefault="00625094" w:rsidP="00625094">
      <w:pPr>
        <w:spacing w:after="0" w:line="240" w:lineRule="auto"/>
        <w:ind w:firstLine="720"/>
        <w:rPr>
          <w:rFonts w:cstheme="minorHAnsi"/>
          <w:sz w:val="24"/>
          <w:szCs w:val="24"/>
        </w:rPr>
      </w:pPr>
      <w:r w:rsidRPr="00625094">
        <w:rPr>
          <w:rFonts w:ascii="Segoe UI Symbol" w:hAnsi="Segoe UI Symbol" w:cs="Segoe UI Symbol"/>
          <w:sz w:val="24"/>
          <w:szCs w:val="24"/>
        </w:rPr>
        <w:t>☐</w:t>
      </w:r>
      <w:r w:rsidRPr="00625094">
        <w:rPr>
          <w:rFonts w:cstheme="minorHAnsi"/>
          <w:sz w:val="24"/>
          <w:szCs w:val="24"/>
        </w:rPr>
        <w:t xml:space="preserve"> Written as what client or counselor will do (either or both)</w:t>
      </w:r>
    </w:p>
    <w:p w14:paraId="17B2FD01" w14:textId="77777777" w:rsidR="00625094" w:rsidRPr="00625094" w:rsidRDefault="00625094" w:rsidP="00625094">
      <w:pPr>
        <w:spacing w:after="0" w:line="240" w:lineRule="auto"/>
        <w:ind w:firstLine="720"/>
        <w:rPr>
          <w:rFonts w:cstheme="minorHAnsi"/>
          <w:sz w:val="24"/>
          <w:szCs w:val="24"/>
        </w:rPr>
      </w:pPr>
      <w:r w:rsidRPr="00625094">
        <w:rPr>
          <w:rFonts w:ascii="Segoe UI Symbol" w:hAnsi="Segoe UI Symbol" w:cs="Segoe UI Symbol"/>
          <w:sz w:val="24"/>
          <w:szCs w:val="24"/>
        </w:rPr>
        <w:t>☐</w:t>
      </w:r>
      <w:r w:rsidRPr="00625094">
        <w:rPr>
          <w:rFonts w:cstheme="minorHAnsi"/>
          <w:sz w:val="24"/>
          <w:szCs w:val="24"/>
        </w:rPr>
        <w:t xml:space="preserve"> Connected to the goal/objective</w:t>
      </w:r>
    </w:p>
    <w:p w14:paraId="48A0BDD2" w14:textId="77777777" w:rsidR="00625094" w:rsidRPr="00625094" w:rsidRDefault="00625094" w:rsidP="00625094">
      <w:pPr>
        <w:spacing w:after="0" w:line="240" w:lineRule="auto"/>
        <w:ind w:firstLine="720"/>
        <w:rPr>
          <w:rFonts w:cstheme="minorHAnsi"/>
          <w:sz w:val="24"/>
          <w:szCs w:val="24"/>
        </w:rPr>
      </w:pPr>
      <w:r w:rsidRPr="00625094">
        <w:rPr>
          <w:rFonts w:ascii="Segoe UI Symbol" w:hAnsi="Segoe UI Symbol" w:cs="Segoe UI Symbol"/>
          <w:sz w:val="24"/>
          <w:szCs w:val="24"/>
        </w:rPr>
        <w:t>☐</w:t>
      </w:r>
      <w:r w:rsidRPr="00625094">
        <w:rPr>
          <w:rFonts w:cstheme="minorHAnsi"/>
          <w:sz w:val="24"/>
          <w:szCs w:val="24"/>
        </w:rPr>
        <w:t xml:space="preserve"> Reasonable expectation that this will help the client</w:t>
      </w:r>
    </w:p>
    <w:p w14:paraId="599EEC71" w14:textId="77777777" w:rsidR="00625094" w:rsidRPr="00625094" w:rsidRDefault="00625094" w:rsidP="00625094">
      <w:pPr>
        <w:spacing w:after="0" w:line="240" w:lineRule="auto"/>
        <w:ind w:firstLine="720"/>
        <w:rPr>
          <w:rFonts w:cstheme="minorHAnsi"/>
          <w:sz w:val="24"/>
          <w:szCs w:val="24"/>
        </w:rPr>
      </w:pPr>
      <w:r w:rsidRPr="00625094">
        <w:rPr>
          <w:rFonts w:ascii="Segoe UI Symbol" w:hAnsi="Segoe UI Symbol" w:cs="Segoe UI Symbol"/>
          <w:sz w:val="24"/>
          <w:szCs w:val="24"/>
        </w:rPr>
        <w:t>☐</w:t>
      </w:r>
      <w:r w:rsidRPr="00625094">
        <w:rPr>
          <w:rFonts w:cstheme="minorHAnsi"/>
          <w:sz w:val="24"/>
          <w:szCs w:val="24"/>
        </w:rPr>
        <w:t xml:space="preserve"> Within the scope of practice for the counselor</w:t>
      </w:r>
    </w:p>
    <w:p w14:paraId="40E18C02" w14:textId="3C0BAF2A" w:rsidR="00625094" w:rsidRPr="00625094" w:rsidRDefault="00625094" w:rsidP="00625094">
      <w:pPr>
        <w:spacing w:after="0" w:line="240" w:lineRule="auto"/>
        <w:ind w:firstLine="720"/>
        <w:rPr>
          <w:rFonts w:cstheme="minorHAnsi"/>
          <w:sz w:val="24"/>
          <w:szCs w:val="24"/>
        </w:rPr>
      </w:pPr>
      <w:r w:rsidRPr="00625094">
        <w:rPr>
          <w:rFonts w:ascii="Segoe UI Symbol" w:hAnsi="Segoe UI Symbol" w:cs="Segoe UI Symbol"/>
          <w:sz w:val="24"/>
          <w:szCs w:val="24"/>
        </w:rPr>
        <w:t>☐</w:t>
      </w:r>
      <w:r w:rsidRPr="00625094">
        <w:rPr>
          <w:rFonts w:cstheme="minorHAnsi"/>
          <w:sz w:val="24"/>
          <w:szCs w:val="24"/>
        </w:rPr>
        <w:t xml:space="preserve"> Target date is indicated for each action step</w:t>
      </w:r>
    </w:p>
    <w:p w14:paraId="274BB5B3" w14:textId="77777777" w:rsidR="00625094" w:rsidRPr="00625094" w:rsidRDefault="00625094" w:rsidP="00625094">
      <w:pPr>
        <w:spacing w:after="0" w:line="240" w:lineRule="auto"/>
        <w:ind w:firstLine="720"/>
        <w:rPr>
          <w:rFonts w:cstheme="minorHAnsi"/>
          <w:sz w:val="24"/>
          <w:szCs w:val="24"/>
        </w:rPr>
      </w:pPr>
    </w:p>
    <w:p w14:paraId="27C50437" w14:textId="77777777" w:rsidR="00625094" w:rsidRPr="00625094" w:rsidRDefault="00625094" w:rsidP="00625094">
      <w:pPr>
        <w:spacing w:after="0" w:line="240" w:lineRule="auto"/>
        <w:rPr>
          <w:rFonts w:cstheme="minorHAnsi"/>
          <w:b/>
          <w:bCs/>
          <w:sz w:val="24"/>
          <w:szCs w:val="24"/>
        </w:rPr>
      </w:pPr>
      <w:r w:rsidRPr="00625094">
        <w:rPr>
          <w:rFonts w:cstheme="minorHAnsi"/>
          <w:b/>
          <w:bCs/>
          <w:sz w:val="24"/>
          <w:szCs w:val="24"/>
        </w:rPr>
        <w:t>Signatures</w:t>
      </w:r>
    </w:p>
    <w:p w14:paraId="4C3F8381" w14:textId="77777777" w:rsidR="00625094" w:rsidRPr="00625094" w:rsidRDefault="00625094" w:rsidP="00625094">
      <w:pPr>
        <w:spacing w:after="0" w:line="240" w:lineRule="auto"/>
        <w:ind w:firstLine="720"/>
        <w:rPr>
          <w:rFonts w:cstheme="minorHAnsi"/>
          <w:sz w:val="24"/>
          <w:szCs w:val="24"/>
        </w:rPr>
      </w:pPr>
      <w:r w:rsidRPr="00625094">
        <w:rPr>
          <w:rFonts w:ascii="Segoe UI Symbol" w:hAnsi="Segoe UI Symbol" w:cs="Segoe UI Symbol"/>
          <w:sz w:val="24"/>
          <w:szCs w:val="24"/>
        </w:rPr>
        <w:t>☐</w:t>
      </w:r>
      <w:r w:rsidRPr="00625094">
        <w:rPr>
          <w:rFonts w:cstheme="minorHAnsi"/>
          <w:sz w:val="24"/>
          <w:szCs w:val="24"/>
        </w:rPr>
        <w:t xml:space="preserve"> Signature line includes printed name and credentials</w:t>
      </w:r>
    </w:p>
    <w:p w14:paraId="3BA4B751" w14:textId="77777777" w:rsidR="00625094" w:rsidRPr="00625094" w:rsidRDefault="00625094" w:rsidP="00625094">
      <w:pPr>
        <w:spacing w:after="0" w:line="240" w:lineRule="auto"/>
        <w:ind w:firstLine="720"/>
        <w:rPr>
          <w:rFonts w:cstheme="minorHAnsi"/>
          <w:sz w:val="24"/>
          <w:szCs w:val="24"/>
        </w:rPr>
      </w:pPr>
      <w:r w:rsidRPr="00625094">
        <w:rPr>
          <w:rFonts w:ascii="Segoe UI Symbol" w:hAnsi="Segoe UI Symbol" w:cs="Segoe UI Symbol"/>
          <w:sz w:val="24"/>
          <w:szCs w:val="24"/>
        </w:rPr>
        <w:t>☐</w:t>
      </w:r>
      <w:r w:rsidRPr="00625094">
        <w:rPr>
          <w:rFonts w:cstheme="minorHAnsi"/>
          <w:sz w:val="24"/>
          <w:szCs w:val="24"/>
        </w:rPr>
        <w:t xml:space="preserve"> Signed by the counselor</w:t>
      </w:r>
    </w:p>
    <w:p w14:paraId="391974E5" w14:textId="77777777" w:rsidR="00625094" w:rsidRPr="00625094" w:rsidRDefault="00625094" w:rsidP="00625094">
      <w:pPr>
        <w:spacing w:after="0" w:line="240" w:lineRule="auto"/>
        <w:ind w:firstLine="720"/>
        <w:rPr>
          <w:rFonts w:cstheme="minorHAnsi"/>
          <w:sz w:val="24"/>
          <w:szCs w:val="24"/>
        </w:rPr>
      </w:pPr>
      <w:r w:rsidRPr="00625094">
        <w:rPr>
          <w:rFonts w:ascii="Segoe UI Symbol" w:hAnsi="Segoe UI Symbol" w:cs="Segoe UI Symbol"/>
          <w:sz w:val="24"/>
          <w:szCs w:val="24"/>
        </w:rPr>
        <w:t>☐</w:t>
      </w:r>
      <w:r w:rsidRPr="00625094">
        <w:rPr>
          <w:rFonts w:cstheme="minorHAnsi"/>
          <w:sz w:val="24"/>
          <w:szCs w:val="24"/>
        </w:rPr>
        <w:t xml:space="preserve"> Counselor signature has the date of signature</w:t>
      </w:r>
    </w:p>
    <w:p w14:paraId="20A64032" w14:textId="77777777" w:rsidR="00625094" w:rsidRPr="00625094" w:rsidRDefault="00625094" w:rsidP="00625094">
      <w:pPr>
        <w:spacing w:after="0" w:line="240" w:lineRule="auto"/>
        <w:ind w:firstLine="720"/>
        <w:rPr>
          <w:rFonts w:cstheme="minorHAnsi"/>
          <w:sz w:val="24"/>
          <w:szCs w:val="24"/>
        </w:rPr>
      </w:pPr>
      <w:r w:rsidRPr="00625094">
        <w:rPr>
          <w:rFonts w:ascii="Segoe UI Symbol" w:hAnsi="Segoe UI Symbol" w:cs="Segoe UI Symbol"/>
          <w:sz w:val="24"/>
          <w:szCs w:val="24"/>
        </w:rPr>
        <w:t>☐</w:t>
      </w:r>
      <w:r w:rsidRPr="00625094">
        <w:rPr>
          <w:rFonts w:cstheme="minorHAnsi"/>
          <w:sz w:val="24"/>
          <w:szCs w:val="24"/>
        </w:rPr>
        <w:t xml:space="preserve"> Signed by client</w:t>
      </w:r>
    </w:p>
    <w:p w14:paraId="24F99130" w14:textId="77777777" w:rsidR="00625094" w:rsidRPr="00625094" w:rsidRDefault="00625094" w:rsidP="00625094">
      <w:pPr>
        <w:spacing w:after="0" w:line="240" w:lineRule="auto"/>
        <w:ind w:firstLine="720"/>
        <w:rPr>
          <w:rFonts w:cstheme="minorHAnsi"/>
          <w:sz w:val="24"/>
          <w:szCs w:val="24"/>
        </w:rPr>
      </w:pPr>
      <w:r w:rsidRPr="00625094">
        <w:rPr>
          <w:rFonts w:ascii="Segoe UI Symbol" w:hAnsi="Segoe UI Symbol" w:cs="Segoe UI Symbol"/>
          <w:sz w:val="24"/>
          <w:szCs w:val="24"/>
        </w:rPr>
        <w:t>☐</w:t>
      </w:r>
      <w:r w:rsidRPr="00625094">
        <w:rPr>
          <w:rFonts w:cstheme="minorHAnsi"/>
          <w:sz w:val="24"/>
          <w:szCs w:val="24"/>
        </w:rPr>
        <w:t xml:space="preserve"> Client signature has the date of signature</w:t>
      </w:r>
    </w:p>
    <w:p w14:paraId="15439BCF" w14:textId="77777777" w:rsidR="00625094" w:rsidRPr="00625094" w:rsidRDefault="00625094" w:rsidP="00625094">
      <w:pPr>
        <w:spacing w:after="0" w:line="240" w:lineRule="auto"/>
        <w:ind w:firstLine="720"/>
        <w:rPr>
          <w:rFonts w:cstheme="minorHAnsi"/>
          <w:sz w:val="24"/>
          <w:szCs w:val="24"/>
        </w:rPr>
      </w:pPr>
      <w:r w:rsidRPr="00625094">
        <w:rPr>
          <w:rFonts w:ascii="Segoe UI Symbol" w:hAnsi="Segoe UI Symbol" w:cs="Segoe UI Symbol"/>
          <w:sz w:val="24"/>
          <w:szCs w:val="24"/>
        </w:rPr>
        <w:t>☐</w:t>
      </w:r>
      <w:r w:rsidRPr="00625094">
        <w:rPr>
          <w:rFonts w:cstheme="minorHAnsi"/>
          <w:sz w:val="24"/>
          <w:szCs w:val="24"/>
        </w:rPr>
        <w:t xml:space="preserve"> If client has refused to sign, it is documented (along with plan for how to address this) in the</w:t>
      </w:r>
    </w:p>
    <w:p w14:paraId="5DBCFE9B" w14:textId="46DD6325" w:rsidR="00625094" w:rsidRPr="00625094" w:rsidRDefault="00625094" w:rsidP="00625094">
      <w:pPr>
        <w:spacing w:after="0" w:line="240" w:lineRule="auto"/>
        <w:ind w:left="720"/>
        <w:rPr>
          <w:rFonts w:cstheme="minorHAnsi"/>
          <w:sz w:val="24"/>
          <w:szCs w:val="24"/>
        </w:rPr>
      </w:pPr>
      <w:r w:rsidRPr="00625094">
        <w:rPr>
          <w:rFonts w:cstheme="minorHAnsi"/>
          <w:sz w:val="24"/>
          <w:szCs w:val="24"/>
        </w:rPr>
        <w:t xml:space="preserve">     progress note</w:t>
      </w:r>
    </w:p>
    <w:p w14:paraId="3680792B" w14:textId="77777777" w:rsidR="00625094" w:rsidRPr="00625094" w:rsidRDefault="00625094" w:rsidP="00625094">
      <w:pPr>
        <w:spacing w:after="0" w:line="240" w:lineRule="auto"/>
        <w:ind w:firstLine="720"/>
        <w:rPr>
          <w:rFonts w:cstheme="minorHAnsi"/>
          <w:sz w:val="24"/>
          <w:szCs w:val="24"/>
        </w:rPr>
      </w:pPr>
      <w:r w:rsidRPr="00625094">
        <w:rPr>
          <w:rFonts w:ascii="Segoe UI Symbol" w:hAnsi="Segoe UI Symbol" w:cs="Segoe UI Symbol"/>
          <w:sz w:val="24"/>
          <w:szCs w:val="24"/>
        </w:rPr>
        <w:t>☐</w:t>
      </w:r>
      <w:r w:rsidRPr="00625094">
        <w:rPr>
          <w:rFonts w:cstheme="minorHAnsi"/>
          <w:sz w:val="24"/>
          <w:szCs w:val="24"/>
        </w:rPr>
        <w:t xml:space="preserve"> Signed by the Medical Director/physician or LPHA</w:t>
      </w:r>
    </w:p>
    <w:p w14:paraId="2C93E3EE" w14:textId="705065A2" w:rsidR="00625094" w:rsidRDefault="00625094" w:rsidP="00625094">
      <w:pPr>
        <w:spacing w:after="0" w:line="240" w:lineRule="auto"/>
        <w:ind w:firstLine="720"/>
        <w:rPr>
          <w:rFonts w:cstheme="minorHAnsi"/>
          <w:sz w:val="24"/>
          <w:szCs w:val="24"/>
        </w:rPr>
      </w:pPr>
      <w:r w:rsidRPr="00625094">
        <w:rPr>
          <w:rFonts w:ascii="Segoe UI Symbol" w:hAnsi="Segoe UI Symbol" w:cs="Segoe UI Symbol"/>
          <w:sz w:val="24"/>
          <w:szCs w:val="24"/>
        </w:rPr>
        <w:t>☐</w:t>
      </w:r>
      <w:r w:rsidRPr="00625094">
        <w:rPr>
          <w:rFonts w:cstheme="minorHAnsi"/>
          <w:sz w:val="24"/>
          <w:szCs w:val="24"/>
        </w:rPr>
        <w:t xml:space="preserve"> Medical Director/physician or LPHA signature has the date of signature</w:t>
      </w:r>
    </w:p>
    <w:p w14:paraId="5757EF10" w14:textId="637B125A" w:rsidR="00F20240" w:rsidRDefault="00F20240" w:rsidP="00625094">
      <w:pPr>
        <w:spacing w:after="0" w:line="240" w:lineRule="auto"/>
        <w:ind w:firstLine="720"/>
        <w:rPr>
          <w:rFonts w:cstheme="minorHAnsi"/>
          <w:sz w:val="24"/>
          <w:szCs w:val="24"/>
        </w:rPr>
      </w:pPr>
    </w:p>
    <w:p w14:paraId="037BE2DC" w14:textId="42BAD56F" w:rsidR="00F20240" w:rsidRDefault="00F20240" w:rsidP="00625094">
      <w:pPr>
        <w:spacing w:after="0" w:line="240" w:lineRule="auto"/>
        <w:ind w:firstLine="720"/>
        <w:rPr>
          <w:rFonts w:cstheme="minorHAnsi"/>
          <w:sz w:val="24"/>
          <w:szCs w:val="24"/>
        </w:rPr>
      </w:pPr>
    </w:p>
    <w:p w14:paraId="149AD00E" w14:textId="122C5C91" w:rsidR="00F20240" w:rsidRDefault="00F20240" w:rsidP="00625094">
      <w:pPr>
        <w:spacing w:after="0" w:line="240" w:lineRule="auto"/>
        <w:ind w:firstLine="720"/>
        <w:rPr>
          <w:rFonts w:cstheme="minorHAnsi"/>
          <w:sz w:val="24"/>
          <w:szCs w:val="24"/>
        </w:rPr>
      </w:pPr>
    </w:p>
    <w:p w14:paraId="4AE7D1FC" w14:textId="3A6F89F0" w:rsidR="00F20240" w:rsidRDefault="00F20240" w:rsidP="00625094">
      <w:pPr>
        <w:spacing w:after="0" w:line="240" w:lineRule="auto"/>
        <w:ind w:firstLine="720"/>
        <w:rPr>
          <w:rFonts w:cstheme="minorHAnsi"/>
          <w:sz w:val="24"/>
          <w:szCs w:val="24"/>
        </w:rPr>
      </w:pPr>
    </w:p>
    <w:p w14:paraId="640B8A69" w14:textId="29C9D043" w:rsidR="00F20240" w:rsidRDefault="00F20240" w:rsidP="00625094">
      <w:pPr>
        <w:spacing w:after="0" w:line="240" w:lineRule="auto"/>
        <w:ind w:firstLine="720"/>
        <w:rPr>
          <w:rFonts w:cstheme="minorHAnsi"/>
          <w:sz w:val="24"/>
          <w:szCs w:val="24"/>
        </w:rPr>
      </w:pPr>
    </w:p>
    <w:p w14:paraId="3E476651" w14:textId="542D124F" w:rsidR="00F20240" w:rsidRDefault="00F20240" w:rsidP="00625094">
      <w:pPr>
        <w:spacing w:after="0" w:line="240" w:lineRule="auto"/>
        <w:ind w:firstLine="720"/>
        <w:rPr>
          <w:rFonts w:cstheme="minorHAnsi"/>
          <w:sz w:val="24"/>
          <w:szCs w:val="24"/>
        </w:rPr>
      </w:pPr>
    </w:p>
    <w:p w14:paraId="60243537" w14:textId="681A7AFC" w:rsidR="00F20240" w:rsidRDefault="00F20240" w:rsidP="00625094">
      <w:pPr>
        <w:spacing w:after="0" w:line="240" w:lineRule="auto"/>
        <w:ind w:firstLine="720"/>
        <w:rPr>
          <w:rFonts w:cstheme="minorHAnsi"/>
          <w:sz w:val="24"/>
          <w:szCs w:val="24"/>
        </w:rPr>
      </w:pPr>
    </w:p>
    <w:p w14:paraId="5AED06FD" w14:textId="5231F1E6" w:rsidR="00F20240" w:rsidRDefault="00F20240" w:rsidP="00625094">
      <w:pPr>
        <w:spacing w:after="0" w:line="240" w:lineRule="auto"/>
        <w:ind w:firstLine="720"/>
        <w:rPr>
          <w:rFonts w:cstheme="minorHAnsi"/>
          <w:sz w:val="24"/>
          <w:szCs w:val="24"/>
        </w:rPr>
      </w:pPr>
    </w:p>
    <w:p w14:paraId="6119E429" w14:textId="3952F068" w:rsidR="00F20240" w:rsidRDefault="00F20240" w:rsidP="00625094">
      <w:pPr>
        <w:spacing w:after="0" w:line="240" w:lineRule="auto"/>
        <w:ind w:firstLine="720"/>
        <w:rPr>
          <w:rFonts w:cstheme="minorHAnsi"/>
          <w:sz w:val="24"/>
          <w:szCs w:val="24"/>
        </w:rPr>
      </w:pPr>
    </w:p>
    <w:p w14:paraId="3DDD94C2" w14:textId="78A09B2F" w:rsidR="00F20240" w:rsidRDefault="00F20240" w:rsidP="00625094">
      <w:pPr>
        <w:spacing w:after="0" w:line="240" w:lineRule="auto"/>
        <w:ind w:firstLine="720"/>
        <w:rPr>
          <w:rFonts w:cstheme="minorHAnsi"/>
          <w:sz w:val="24"/>
          <w:szCs w:val="24"/>
        </w:rPr>
      </w:pPr>
    </w:p>
    <w:p w14:paraId="2AC60217" w14:textId="2A5B69CA" w:rsidR="000458D8" w:rsidRDefault="000458D8" w:rsidP="000458D8">
      <w:pPr>
        <w:spacing w:after="0" w:line="240" w:lineRule="auto"/>
        <w:ind w:firstLine="720"/>
        <w:jc w:val="center"/>
        <w:rPr>
          <w:b/>
          <w:bCs/>
          <w:sz w:val="24"/>
          <w:szCs w:val="24"/>
          <w:u w:val="single"/>
        </w:rPr>
      </w:pPr>
      <w:r w:rsidRPr="000458D8">
        <w:rPr>
          <w:b/>
          <w:bCs/>
          <w:sz w:val="24"/>
          <w:szCs w:val="24"/>
          <w:u w:val="single"/>
        </w:rPr>
        <w:t>Continued Service and Discharge Criteria (The ASAM Criteria 2013, pp 299-306)</w:t>
      </w:r>
    </w:p>
    <w:p w14:paraId="1F2D0442" w14:textId="77777777" w:rsidR="000458D8" w:rsidRPr="000458D8" w:rsidRDefault="000458D8" w:rsidP="000458D8">
      <w:pPr>
        <w:spacing w:after="0" w:line="240" w:lineRule="auto"/>
        <w:ind w:firstLine="720"/>
        <w:jc w:val="center"/>
        <w:rPr>
          <w:b/>
          <w:bCs/>
          <w:sz w:val="24"/>
          <w:szCs w:val="24"/>
          <w:u w:val="single"/>
        </w:rPr>
      </w:pPr>
    </w:p>
    <w:p w14:paraId="2A39AED2" w14:textId="0C1BBC8D" w:rsidR="000458D8" w:rsidRDefault="000458D8" w:rsidP="000458D8">
      <w:pPr>
        <w:spacing w:after="0" w:line="240" w:lineRule="auto"/>
        <w:rPr>
          <w:rFonts w:cstheme="minorHAnsi"/>
          <w:sz w:val="24"/>
          <w:szCs w:val="24"/>
        </w:rPr>
      </w:pPr>
      <w:r w:rsidRPr="000458D8">
        <w:rPr>
          <w:rFonts w:cstheme="minorHAnsi"/>
          <w:b/>
          <w:bCs/>
          <w:sz w:val="24"/>
          <w:szCs w:val="24"/>
          <w:u w:val="single"/>
        </w:rPr>
        <w:t>Continued Service Criteria:</w:t>
      </w:r>
      <w:r>
        <w:rPr>
          <w:rFonts w:cstheme="minorHAnsi"/>
          <w:sz w:val="24"/>
          <w:szCs w:val="24"/>
        </w:rPr>
        <w:t xml:space="preserve"> </w:t>
      </w:r>
      <w:r w:rsidRPr="000458D8">
        <w:rPr>
          <w:rFonts w:cstheme="minorHAnsi"/>
          <w:sz w:val="24"/>
          <w:szCs w:val="24"/>
        </w:rPr>
        <w:t>It is appropriate to retain the patient at the present level of care if:</w:t>
      </w:r>
    </w:p>
    <w:p w14:paraId="1B2BA104" w14:textId="73CCD1DE" w:rsidR="000458D8" w:rsidRPr="000458D8" w:rsidRDefault="000458D8" w:rsidP="00625094">
      <w:pPr>
        <w:spacing w:after="0" w:line="240" w:lineRule="auto"/>
        <w:ind w:firstLine="720"/>
        <w:rPr>
          <w:rFonts w:cstheme="minorHAnsi"/>
          <w:sz w:val="18"/>
          <w:szCs w:val="18"/>
        </w:rPr>
      </w:pPr>
    </w:p>
    <w:p w14:paraId="039BC929" w14:textId="3741AB07" w:rsidR="000458D8" w:rsidRPr="000458D8" w:rsidRDefault="000458D8" w:rsidP="000458D8">
      <w:pPr>
        <w:pStyle w:val="ListParagraph"/>
        <w:numPr>
          <w:ilvl w:val="0"/>
          <w:numId w:val="2"/>
        </w:numPr>
        <w:spacing w:after="0" w:line="240" w:lineRule="auto"/>
        <w:rPr>
          <w:rFonts w:cstheme="minorHAnsi"/>
          <w:sz w:val="24"/>
          <w:szCs w:val="24"/>
        </w:rPr>
      </w:pPr>
      <w:r w:rsidRPr="000458D8">
        <w:rPr>
          <w:rFonts w:cstheme="minorHAnsi"/>
          <w:sz w:val="24"/>
          <w:szCs w:val="24"/>
        </w:rPr>
        <w:t>The patient is making progress, but has not yet achieved the goals articulated in the individualized</w:t>
      </w:r>
    </w:p>
    <w:p w14:paraId="0A80E4CB" w14:textId="77777777" w:rsidR="000458D8" w:rsidRPr="000458D8" w:rsidRDefault="000458D8" w:rsidP="000458D8">
      <w:pPr>
        <w:spacing w:after="0" w:line="240" w:lineRule="auto"/>
        <w:ind w:firstLine="720"/>
        <w:rPr>
          <w:rFonts w:cstheme="minorHAnsi"/>
          <w:sz w:val="24"/>
          <w:szCs w:val="24"/>
        </w:rPr>
      </w:pPr>
      <w:r w:rsidRPr="000458D8">
        <w:rPr>
          <w:rFonts w:cstheme="minorHAnsi"/>
          <w:sz w:val="24"/>
          <w:szCs w:val="24"/>
        </w:rPr>
        <w:t>treatment plan. Continued treatment at the present level of care is assessed as necessary to permit the</w:t>
      </w:r>
    </w:p>
    <w:p w14:paraId="0DD5EA62" w14:textId="58EA7985" w:rsidR="000458D8" w:rsidRDefault="000458D8" w:rsidP="000458D8">
      <w:pPr>
        <w:spacing w:after="0" w:line="240" w:lineRule="auto"/>
        <w:ind w:firstLine="720"/>
        <w:rPr>
          <w:rFonts w:cstheme="minorHAnsi"/>
          <w:sz w:val="24"/>
          <w:szCs w:val="24"/>
        </w:rPr>
      </w:pPr>
      <w:r w:rsidRPr="000458D8">
        <w:rPr>
          <w:rFonts w:cstheme="minorHAnsi"/>
          <w:sz w:val="24"/>
          <w:szCs w:val="24"/>
        </w:rPr>
        <w:t xml:space="preserve">patient to continue to work toward his or her treatment </w:t>
      </w:r>
      <w:proofErr w:type="gramStart"/>
      <w:r w:rsidRPr="000458D8">
        <w:rPr>
          <w:rFonts w:cstheme="minorHAnsi"/>
          <w:sz w:val="24"/>
          <w:szCs w:val="24"/>
        </w:rPr>
        <w:t>goals;</w:t>
      </w:r>
      <w:proofErr w:type="gramEnd"/>
    </w:p>
    <w:p w14:paraId="3644CB9E" w14:textId="77777777" w:rsidR="000458D8" w:rsidRPr="000458D8" w:rsidRDefault="000458D8" w:rsidP="000458D8">
      <w:pPr>
        <w:spacing w:after="0" w:line="240" w:lineRule="auto"/>
        <w:ind w:firstLine="720"/>
        <w:rPr>
          <w:rFonts w:cstheme="minorHAnsi"/>
          <w:sz w:val="18"/>
          <w:szCs w:val="18"/>
        </w:rPr>
      </w:pPr>
    </w:p>
    <w:p w14:paraId="628D72A3" w14:textId="7B7151C7" w:rsidR="000458D8" w:rsidRDefault="000458D8" w:rsidP="000458D8">
      <w:pPr>
        <w:spacing w:after="0" w:line="240" w:lineRule="auto"/>
        <w:ind w:firstLine="720"/>
        <w:jc w:val="center"/>
        <w:rPr>
          <w:rFonts w:cstheme="minorHAnsi"/>
          <w:sz w:val="24"/>
          <w:szCs w:val="24"/>
        </w:rPr>
      </w:pPr>
      <w:r w:rsidRPr="000458D8">
        <w:rPr>
          <w:rFonts w:cstheme="minorHAnsi"/>
          <w:sz w:val="24"/>
          <w:szCs w:val="24"/>
        </w:rPr>
        <w:t>or</w:t>
      </w:r>
    </w:p>
    <w:p w14:paraId="455B4172" w14:textId="77777777" w:rsidR="000458D8" w:rsidRPr="000458D8" w:rsidRDefault="000458D8" w:rsidP="000458D8">
      <w:pPr>
        <w:spacing w:after="0" w:line="240" w:lineRule="auto"/>
        <w:ind w:firstLine="720"/>
        <w:jc w:val="center"/>
        <w:rPr>
          <w:rFonts w:cstheme="minorHAnsi"/>
          <w:sz w:val="18"/>
          <w:szCs w:val="18"/>
        </w:rPr>
      </w:pPr>
    </w:p>
    <w:p w14:paraId="602D8BC9" w14:textId="27B37D70" w:rsidR="000458D8" w:rsidRPr="000458D8" w:rsidRDefault="000458D8" w:rsidP="000458D8">
      <w:pPr>
        <w:pStyle w:val="ListParagraph"/>
        <w:numPr>
          <w:ilvl w:val="0"/>
          <w:numId w:val="2"/>
        </w:numPr>
        <w:spacing w:after="0" w:line="240" w:lineRule="auto"/>
        <w:rPr>
          <w:rFonts w:cstheme="minorHAnsi"/>
          <w:sz w:val="24"/>
          <w:szCs w:val="24"/>
        </w:rPr>
      </w:pPr>
      <w:r w:rsidRPr="000458D8">
        <w:rPr>
          <w:rFonts w:cstheme="minorHAnsi"/>
          <w:sz w:val="24"/>
          <w:szCs w:val="24"/>
        </w:rPr>
        <w:t>The patient is not yet making progress but has the capacity to resolve his or her problems. He or she</w:t>
      </w:r>
      <w:r w:rsidRPr="000458D8">
        <w:rPr>
          <w:rFonts w:cstheme="minorHAnsi"/>
          <w:sz w:val="24"/>
          <w:szCs w:val="24"/>
        </w:rPr>
        <w:t xml:space="preserve"> </w:t>
      </w:r>
      <w:r w:rsidRPr="000458D8">
        <w:rPr>
          <w:rFonts w:cstheme="minorHAnsi"/>
          <w:sz w:val="24"/>
          <w:szCs w:val="24"/>
        </w:rPr>
        <w:t>is</w:t>
      </w:r>
      <w:r w:rsidRPr="000458D8">
        <w:rPr>
          <w:rFonts w:cstheme="minorHAnsi"/>
          <w:sz w:val="24"/>
          <w:szCs w:val="24"/>
        </w:rPr>
        <w:t xml:space="preserve"> </w:t>
      </w:r>
      <w:r w:rsidRPr="000458D8">
        <w:rPr>
          <w:rFonts w:cstheme="minorHAnsi"/>
          <w:sz w:val="24"/>
          <w:szCs w:val="24"/>
        </w:rPr>
        <w:t>actively working on the goals articulated in the individualized treatment plan. Continued treatment at</w:t>
      </w:r>
    </w:p>
    <w:p w14:paraId="35A725D1" w14:textId="6D6B98F5" w:rsidR="000458D8" w:rsidRDefault="000458D8" w:rsidP="000458D8">
      <w:pPr>
        <w:spacing w:after="0" w:line="240" w:lineRule="auto"/>
        <w:ind w:left="720"/>
        <w:rPr>
          <w:rFonts w:cstheme="minorHAnsi"/>
          <w:sz w:val="24"/>
          <w:szCs w:val="24"/>
        </w:rPr>
      </w:pPr>
      <w:r w:rsidRPr="000458D8">
        <w:rPr>
          <w:rFonts w:cstheme="minorHAnsi"/>
          <w:sz w:val="24"/>
          <w:szCs w:val="24"/>
        </w:rPr>
        <w:t>the present level of care is assessed as necessary to permit the patient to continue to work toward his or</w:t>
      </w:r>
      <w:r>
        <w:rPr>
          <w:rFonts w:cstheme="minorHAnsi"/>
          <w:sz w:val="24"/>
          <w:szCs w:val="24"/>
        </w:rPr>
        <w:t xml:space="preserve"> </w:t>
      </w:r>
      <w:r w:rsidRPr="000458D8">
        <w:rPr>
          <w:rFonts w:cstheme="minorHAnsi"/>
          <w:sz w:val="24"/>
          <w:szCs w:val="24"/>
        </w:rPr>
        <w:t xml:space="preserve">her treatment </w:t>
      </w:r>
      <w:proofErr w:type="gramStart"/>
      <w:r w:rsidRPr="000458D8">
        <w:rPr>
          <w:rFonts w:cstheme="minorHAnsi"/>
          <w:sz w:val="24"/>
          <w:szCs w:val="24"/>
        </w:rPr>
        <w:t>goals;</w:t>
      </w:r>
      <w:proofErr w:type="gramEnd"/>
    </w:p>
    <w:p w14:paraId="53D7F26D" w14:textId="77777777" w:rsidR="000458D8" w:rsidRPr="000458D8" w:rsidRDefault="000458D8" w:rsidP="000458D8">
      <w:pPr>
        <w:spacing w:after="0" w:line="240" w:lineRule="auto"/>
        <w:ind w:left="720"/>
        <w:rPr>
          <w:rFonts w:cstheme="minorHAnsi"/>
          <w:sz w:val="18"/>
          <w:szCs w:val="18"/>
        </w:rPr>
      </w:pPr>
    </w:p>
    <w:p w14:paraId="2F5F3B07" w14:textId="4A2E68CA" w:rsidR="000458D8" w:rsidRDefault="000458D8" w:rsidP="000458D8">
      <w:pPr>
        <w:spacing w:after="0" w:line="240" w:lineRule="auto"/>
        <w:ind w:firstLine="720"/>
        <w:jc w:val="center"/>
        <w:rPr>
          <w:rFonts w:cstheme="minorHAnsi"/>
          <w:sz w:val="24"/>
          <w:szCs w:val="24"/>
        </w:rPr>
      </w:pPr>
      <w:r w:rsidRPr="000458D8">
        <w:rPr>
          <w:rFonts w:cstheme="minorHAnsi"/>
          <w:sz w:val="24"/>
          <w:szCs w:val="24"/>
        </w:rPr>
        <w:t>and/or</w:t>
      </w:r>
    </w:p>
    <w:p w14:paraId="7176F3BB" w14:textId="77777777" w:rsidR="000458D8" w:rsidRPr="000458D8" w:rsidRDefault="000458D8" w:rsidP="000458D8">
      <w:pPr>
        <w:spacing w:after="0" w:line="240" w:lineRule="auto"/>
        <w:ind w:firstLine="720"/>
        <w:jc w:val="center"/>
        <w:rPr>
          <w:rFonts w:cstheme="minorHAnsi"/>
          <w:sz w:val="18"/>
          <w:szCs w:val="18"/>
        </w:rPr>
      </w:pPr>
    </w:p>
    <w:p w14:paraId="26D20328" w14:textId="28E0D8EB" w:rsidR="000458D8" w:rsidRPr="000458D8" w:rsidRDefault="000458D8" w:rsidP="000458D8">
      <w:pPr>
        <w:pStyle w:val="ListParagraph"/>
        <w:numPr>
          <w:ilvl w:val="0"/>
          <w:numId w:val="2"/>
        </w:numPr>
        <w:spacing w:after="0" w:line="240" w:lineRule="auto"/>
        <w:rPr>
          <w:rFonts w:cstheme="minorHAnsi"/>
          <w:sz w:val="24"/>
          <w:szCs w:val="24"/>
        </w:rPr>
      </w:pPr>
      <w:r w:rsidRPr="000458D8">
        <w:rPr>
          <w:rFonts w:cstheme="minorHAnsi"/>
          <w:sz w:val="24"/>
          <w:szCs w:val="24"/>
        </w:rPr>
        <w:t>New problems have been identified that are appropriately treated at the present level of care. This</w:t>
      </w:r>
    </w:p>
    <w:p w14:paraId="61CFE720" w14:textId="73683C94" w:rsidR="000458D8" w:rsidRDefault="000458D8" w:rsidP="000458D8">
      <w:pPr>
        <w:spacing w:after="0" w:line="240" w:lineRule="auto"/>
        <w:ind w:firstLine="720"/>
        <w:rPr>
          <w:rFonts w:cstheme="minorHAnsi"/>
          <w:sz w:val="24"/>
          <w:szCs w:val="24"/>
        </w:rPr>
      </w:pPr>
      <w:r w:rsidRPr="000458D8">
        <w:rPr>
          <w:rFonts w:cstheme="minorHAnsi"/>
          <w:sz w:val="24"/>
          <w:szCs w:val="24"/>
        </w:rPr>
        <w:t>level is the least intensive at which the patient’s new problems can be addressed effectively.</w:t>
      </w:r>
    </w:p>
    <w:p w14:paraId="00E8ED16" w14:textId="77777777" w:rsidR="000458D8" w:rsidRPr="000458D8" w:rsidRDefault="000458D8" w:rsidP="000458D8">
      <w:pPr>
        <w:spacing w:after="0" w:line="240" w:lineRule="auto"/>
        <w:ind w:firstLine="720"/>
        <w:rPr>
          <w:rFonts w:cstheme="minorHAnsi"/>
          <w:sz w:val="18"/>
          <w:szCs w:val="18"/>
        </w:rPr>
      </w:pPr>
    </w:p>
    <w:p w14:paraId="7FE2AF68" w14:textId="594FE51F" w:rsidR="000458D8" w:rsidRPr="000458D8" w:rsidRDefault="000458D8" w:rsidP="000458D8">
      <w:pPr>
        <w:spacing w:after="0" w:line="240" w:lineRule="auto"/>
        <w:rPr>
          <w:rFonts w:cstheme="minorHAnsi"/>
          <w:sz w:val="24"/>
          <w:szCs w:val="24"/>
        </w:rPr>
      </w:pPr>
      <w:r w:rsidRPr="000458D8">
        <w:rPr>
          <w:rFonts w:cstheme="minorHAnsi"/>
          <w:sz w:val="24"/>
          <w:szCs w:val="24"/>
        </w:rPr>
        <w:t>To document and communicate the patient’s readiness for discharge or need for transfer to another</w:t>
      </w:r>
      <w:r>
        <w:rPr>
          <w:rFonts w:cstheme="minorHAnsi"/>
          <w:sz w:val="24"/>
          <w:szCs w:val="24"/>
        </w:rPr>
        <w:t xml:space="preserve"> </w:t>
      </w:r>
      <w:r w:rsidRPr="000458D8">
        <w:rPr>
          <w:rFonts w:cstheme="minorHAnsi"/>
          <w:sz w:val="24"/>
          <w:szCs w:val="24"/>
        </w:rPr>
        <w:t>level of</w:t>
      </w:r>
    </w:p>
    <w:p w14:paraId="3670217E" w14:textId="77777777" w:rsidR="000458D8" w:rsidRPr="000458D8" w:rsidRDefault="000458D8" w:rsidP="000458D8">
      <w:pPr>
        <w:spacing w:after="0" w:line="240" w:lineRule="auto"/>
        <w:rPr>
          <w:rFonts w:cstheme="minorHAnsi"/>
          <w:sz w:val="24"/>
          <w:szCs w:val="24"/>
        </w:rPr>
      </w:pPr>
      <w:r w:rsidRPr="000458D8">
        <w:rPr>
          <w:rFonts w:cstheme="minorHAnsi"/>
          <w:sz w:val="24"/>
          <w:szCs w:val="24"/>
        </w:rPr>
        <w:t>care, each of the six dimensions of the ASAM criteria should be reviewed. If the criteria apply to the</w:t>
      </w:r>
    </w:p>
    <w:p w14:paraId="139C336D" w14:textId="0FF62CC6" w:rsidR="000458D8" w:rsidRDefault="000458D8" w:rsidP="000458D8">
      <w:pPr>
        <w:spacing w:after="0" w:line="240" w:lineRule="auto"/>
        <w:rPr>
          <w:rFonts w:cstheme="minorHAnsi"/>
          <w:sz w:val="24"/>
          <w:szCs w:val="24"/>
        </w:rPr>
      </w:pPr>
      <w:r w:rsidRPr="000458D8">
        <w:rPr>
          <w:rFonts w:cstheme="minorHAnsi"/>
          <w:sz w:val="24"/>
          <w:szCs w:val="24"/>
        </w:rPr>
        <w:t>patient’s existing or new problem(s), the patient should continue in treatment at the present level of care. If</w:t>
      </w:r>
      <w:r>
        <w:rPr>
          <w:rFonts w:cstheme="minorHAnsi"/>
          <w:sz w:val="24"/>
          <w:szCs w:val="24"/>
        </w:rPr>
        <w:t xml:space="preserve"> </w:t>
      </w:r>
      <w:r w:rsidRPr="000458D8">
        <w:rPr>
          <w:rFonts w:cstheme="minorHAnsi"/>
          <w:sz w:val="24"/>
          <w:szCs w:val="24"/>
        </w:rPr>
        <w:t xml:space="preserve">not, refer the Discharge/Transfer Criteria, below. </w:t>
      </w:r>
      <w:r w:rsidRPr="000458D8">
        <w:rPr>
          <w:rFonts w:cstheme="minorHAnsi"/>
          <w:sz w:val="24"/>
          <w:szCs w:val="24"/>
        </w:rPr>
        <w:cr/>
      </w:r>
    </w:p>
    <w:p w14:paraId="1A21D779" w14:textId="77777777" w:rsidR="000458D8" w:rsidRPr="000458D8" w:rsidRDefault="000458D8" w:rsidP="000458D8">
      <w:pPr>
        <w:spacing w:after="0" w:line="240" w:lineRule="auto"/>
        <w:rPr>
          <w:rFonts w:cstheme="minorHAnsi"/>
          <w:sz w:val="24"/>
          <w:szCs w:val="24"/>
        </w:rPr>
      </w:pPr>
      <w:r w:rsidRPr="000458D8">
        <w:rPr>
          <w:rFonts w:cstheme="minorHAnsi"/>
          <w:b/>
          <w:bCs/>
          <w:sz w:val="24"/>
          <w:szCs w:val="24"/>
          <w:u w:val="single"/>
        </w:rPr>
        <w:t>Discharge/Transfer Criteria:</w:t>
      </w:r>
      <w:r w:rsidRPr="000458D8">
        <w:rPr>
          <w:rFonts w:cstheme="minorHAnsi"/>
          <w:sz w:val="24"/>
          <w:szCs w:val="24"/>
        </w:rPr>
        <w:t xml:space="preserve"> It is appropriate to transfer or discharge the patient from the present level of</w:t>
      </w:r>
    </w:p>
    <w:p w14:paraId="1F540916" w14:textId="1F1D14DD" w:rsidR="000458D8" w:rsidRDefault="000458D8" w:rsidP="000458D8">
      <w:pPr>
        <w:spacing w:after="0" w:line="240" w:lineRule="auto"/>
        <w:rPr>
          <w:rFonts w:cstheme="minorHAnsi"/>
          <w:sz w:val="24"/>
          <w:szCs w:val="24"/>
        </w:rPr>
      </w:pPr>
      <w:r w:rsidRPr="000458D8">
        <w:rPr>
          <w:rFonts w:cstheme="minorHAnsi"/>
          <w:sz w:val="24"/>
          <w:szCs w:val="24"/>
        </w:rPr>
        <w:t>care if he or she meets the following criteria:</w:t>
      </w:r>
    </w:p>
    <w:p w14:paraId="39B61922" w14:textId="77777777" w:rsidR="000458D8" w:rsidRPr="000458D8" w:rsidRDefault="000458D8" w:rsidP="000458D8">
      <w:pPr>
        <w:spacing w:after="0" w:line="240" w:lineRule="auto"/>
        <w:rPr>
          <w:rFonts w:cstheme="minorHAnsi"/>
          <w:sz w:val="18"/>
          <w:szCs w:val="18"/>
        </w:rPr>
      </w:pPr>
    </w:p>
    <w:p w14:paraId="75ED5972" w14:textId="768A99AD" w:rsidR="000458D8" w:rsidRPr="000458D8" w:rsidRDefault="000458D8" w:rsidP="000458D8">
      <w:pPr>
        <w:pStyle w:val="ListParagraph"/>
        <w:numPr>
          <w:ilvl w:val="0"/>
          <w:numId w:val="3"/>
        </w:numPr>
        <w:spacing w:after="0" w:line="240" w:lineRule="auto"/>
        <w:rPr>
          <w:rFonts w:cstheme="minorHAnsi"/>
          <w:sz w:val="24"/>
          <w:szCs w:val="24"/>
        </w:rPr>
      </w:pPr>
      <w:r w:rsidRPr="000458D8">
        <w:rPr>
          <w:rFonts w:cstheme="minorHAnsi"/>
          <w:sz w:val="24"/>
          <w:szCs w:val="24"/>
        </w:rPr>
        <w:t>The patient has achieved the goals articulated in his or her individualized treatment plan, thus</w:t>
      </w:r>
    </w:p>
    <w:p w14:paraId="2D8D5D0E" w14:textId="0A6D2854" w:rsidR="000458D8" w:rsidRDefault="000458D8" w:rsidP="000458D8">
      <w:pPr>
        <w:spacing w:after="0" w:line="240" w:lineRule="auto"/>
        <w:ind w:firstLine="720"/>
        <w:rPr>
          <w:rFonts w:cstheme="minorHAnsi"/>
          <w:sz w:val="24"/>
          <w:szCs w:val="24"/>
        </w:rPr>
      </w:pPr>
      <w:r w:rsidRPr="000458D8">
        <w:rPr>
          <w:rFonts w:cstheme="minorHAnsi"/>
          <w:sz w:val="24"/>
          <w:szCs w:val="24"/>
        </w:rPr>
        <w:t xml:space="preserve">resolving the problem(s) that justified admission to the current level of </w:t>
      </w:r>
      <w:proofErr w:type="gramStart"/>
      <w:r w:rsidRPr="000458D8">
        <w:rPr>
          <w:rFonts w:cstheme="minorHAnsi"/>
          <w:sz w:val="24"/>
          <w:szCs w:val="24"/>
        </w:rPr>
        <w:t>care;</w:t>
      </w:r>
      <w:proofErr w:type="gramEnd"/>
    </w:p>
    <w:p w14:paraId="18B0D78A" w14:textId="77777777" w:rsidR="000458D8" w:rsidRPr="000458D8" w:rsidRDefault="000458D8" w:rsidP="000458D8">
      <w:pPr>
        <w:spacing w:after="0" w:line="240" w:lineRule="auto"/>
        <w:rPr>
          <w:rFonts w:cstheme="minorHAnsi"/>
          <w:sz w:val="18"/>
          <w:szCs w:val="18"/>
        </w:rPr>
      </w:pPr>
    </w:p>
    <w:p w14:paraId="2337B8A1" w14:textId="39783C3B" w:rsidR="000458D8" w:rsidRDefault="000458D8" w:rsidP="000458D8">
      <w:pPr>
        <w:spacing w:after="0" w:line="240" w:lineRule="auto"/>
        <w:jc w:val="center"/>
        <w:rPr>
          <w:rFonts w:cstheme="minorHAnsi"/>
          <w:sz w:val="24"/>
          <w:szCs w:val="24"/>
        </w:rPr>
      </w:pPr>
      <w:r w:rsidRPr="000458D8">
        <w:rPr>
          <w:rFonts w:cstheme="minorHAnsi"/>
          <w:sz w:val="24"/>
          <w:szCs w:val="24"/>
        </w:rPr>
        <w:t>or</w:t>
      </w:r>
    </w:p>
    <w:p w14:paraId="54AB757B" w14:textId="77777777" w:rsidR="000458D8" w:rsidRPr="000458D8" w:rsidRDefault="000458D8" w:rsidP="000458D8">
      <w:pPr>
        <w:spacing w:after="0" w:line="240" w:lineRule="auto"/>
        <w:jc w:val="center"/>
        <w:rPr>
          <w:rFonts w:cstheme="minorHAnsi"/>
          <w:sz w:val="18"/>
          <w:szCs w:val="18"/>
        </w:rPr>
      </w:pPr>
    </w:p>
    <w:p w14:paraId="2BB2CA76" w14:textId="3ACA3179" w:rsidR="000458D8" w:rsidRPr="000458D8" w:rsidRDefault="000458D8" w:rsidP="000458D8">
      <w:pPr>
        <w:pStyle w:val="ListParagraph"/>
        <w:numPr>
          <w:ilvl w:val="0"/>
          <w:numId w:val="3"/>
        </w:numPr>
        <w:spacing w:after="0" w:line="240" w:lineRule="auto"/>
        <w:rPr>
          <w:rFonts w:cstheme="minorHAnsi"/>
          <w:sz w:val="24"/>
          <w:szCs w:val="24"/>
        </w:rPr>
      </w:pPr>
      <w:r w:rsidRPr="000458D8">
        <w:rPr>
          <w:rFonts w:cstheme="minorHAnsi"/>
          <w:sz w:val="24"/>
          <w:szCs w:val="24"/>
        </w:rPr>
        <w:t>The patient has been unable to resolve the problem(s) that justified admission to the present level</w:t>
      </w:r>
    </w:p>
    <w:p w14:paraId="004E4650" w14:textId="01322334" w:rsidR="000458D8" w:rsidRDefault="000458D8" w:rsidP="000458D8">
      <w:pPr>
        <w:spacing w:after="0" w:line="240" w:lineRule="auto"/>
        <w:ind w:left="720"/>
        <w:rPr>
          <w:rFonts w:cstheme="minorHAnsi"/>
          <w:sz w:val="24"/>
          <w:szCs w:val="24"/>
        </w:rPr>
      </w:pPr>
      <w:r w:rsidRPr="000458D8">
        <w:rPr>
          <w:rFonts w:cstheme="minorHAnsi"/>
          <w:sz w:val="24"/>
          <w:szCs w:val="24"/>
        </w:rPr>
        <w:t>of care, despite amendments to the treatment plan. Treatment at another level of care or type of service</w:t>
      </w:r>
      <w:r>
        <w:rPr>
          <w:rFonts w:cstheme="minorHAnsi"/>
          <w:sz w:val="24"/>
          <w:szCs w:val="24"/>
        </w:rPr>
        <w:t xml:space="preserve"> </w:t>
      </w:r>
      <w:r w:rsidRPr="000458D8">
        <w:rPr>
          <w:rFonts w:cstheme="minorHAnsi"/>
          <w:sz w:val="24"/>
          <w:szCs w:val="24"/>
        </w:rPr>
        <w:t xml:space="preserve">therefore is </w:t>
      </w:r>
      <w:proofErr w:type="gramStart"/>
      <w:r w:rsidRPr="000458D8">
        <w:rPr>
          <w:rFonts w:cstheme="minorHAnsi"/>
          <w:sz w:val="24"/>
          <w:szCs w:val="24"/>
        </w:rPr>
        <w:t>indicated;</w:t>
      </w:r>
      <w:proofErr w:type="gramEnd"/>
    </w:p>
    <w:p w14:paraId="234B1405" w14:textId="77777777" w:rsidR="000458D8" w:rsidRPr="000458D8" w:rsidRDefault="000458D8" w:rsidP="000458D8">
      <w:pPr>
        <w:spacing w:after="0" w:line="240" w:lineRule="auto"/>
        <w:rPr>
          <w:rFonts w:cstheme="minorHAnsi"/>
          <w:sz w:val="18"/>
          <w:szCs w:val="18"/>
        </w:rPr>
      </w:pPr>
    </w:p>
    <w:p w14:paraId="722058DB" w14:textId="3372FE6A" w:rsidR="000458D8" w:rsidRDefault="000458D8" w:rsidP="000458D8">
      <w:pPr>
        <w:spacing w:after="0" w:line="240" w:lineRule="auto"/>
        <w:jc w:val="center"/>
        <w:rPr>
          <w:rFonts w:cstheme="minorHAnsi"/>
          <w:sz w:val="24"/>
          <w:szCs w:val="24"/>
        </w:rPr>
      </w:pPr>
      <w:r w:rsidRPr="000458D8">
        <w:rPr>
          <w:rFonts w:cstheme="minorHAnsi"/>
          <w:sz w:val="24"/>
          <w:szCs w:val="24"/>
        </w:rPr>
        <w:t>or</w:t>
      </w:r>
    </w:p>
    <w:p w14:paraId="5D96F5E9" w14:textId="77777777" w:rsidR="000458D8" w:rsidRPr="000458D8" w:rsidRDefault="000458D8" w:rsidP="000458D8">
      <w:pPr>
        <w:spacing w:after="0" w:line="240" w:lineRule="auto"/>
        <w:jc w:val="center"/>
        <w:rPr>
          <w:rFonts w:cstheme="minorHAnsi"/>
          <w:sz w:val="18"/>
          <w:szCs w:val="18"/>
        </w:rPr>
      </w:pPr>
    </w:p>
    <w:p w14:paraId="21856068" w14:textId="56D85488" w:rsidR="000458D8" w:rsidRPr="000458D8" w:rsidRDefault="000458D8" w:rsidP="000458D8">
      <w:pPr>
        <w:pStyle w:val="ListParagraph"/>
        <w:numPr>
          <w:ilvl w:val="0"/>
          <w:numId w:val="3"/>
        </w:numPr>
        <w:spacing w:after="0" w:line="240" w:lineRule="auto"/>
        <w:rPr>
          <w:rFonts w:cstheme="minorHAnsi"/>
          <w:sz w:val="24"/>
          <w:szCs w:val="24"/>
        </w:rPr>
      </w:pPr>
      <w:r w:rsidRPr="000458D8">
        <w:rPr>
          <w:rFonts w:cstheme="minorHAnsi"/>
          <w:sz w:val="24"/>
          <w:szCs w:val="24"/>
        </w:rPr>
        <w:t>The patient has demonstrated a lack of capacity to resolve his or her problem(s). Treatment at</w:t>
      </w:r>
    </w:p>
    <w:p w14:paraId="14D042BC" w14:textId="5EDC15F8" w:rsidR="000458D8" w:rsidRDefault="000458D8" w:rsidP="000458D8">
      <w:pPr>
        <w:spacing w:after="0" w:line="240" w:lineRule="auto"/>
        <w:ind w:firstLine="720"/>
        <w:rPr>
          <w:rFonts w:cstheme="minorHAnsi"/>
          <w:sz w:val="24"/>
          <w:szCs w:val="24"/>
        </w:rPr>
      </w:pPr>
      <w:r w:rsidRPr="000458D8">
        <w:rPr>
          <w:rFonts w:cstheme="minorHAnsi"/>
          <w:sz w:val="24"/>
          <w:szCs w:val="24"/>
        </w:rPr>
        <w:t xml:space="preserve">another level of care or type of service therefore is </w:t>
      </w:r>
      <w:proofErr w:type="gramStart"/>
      <w:r w:rsidRPr="000458D8">
        <w:rPr>
          <w:rFonts w:cstheme="minorHAnsi"/>
          <w:sz w:val="24"/>
          <w:szCs w:val="24"/>
        </w:rPr>
        <w:t>indicated;</w:t>
      </w:r>
      <w:proofErr w:type="gramEnd"/>
    </w:p>
    <w:p w14:paraId="3C43ABC0" w14:textId="77777777" w:rsidR="000458D8" w:rsidRPr="000458D8" w:rsidRDefault="000458D8" w:rsidP="000458D8">
      <w:pPr>
        <w:spacing w:after="0" w:line="240" w:lineRule="auto"/>
        <w:rPr>
          <w:rFonts w:cstheme="minorHAnsi"/>
          <w:sz w:val="18"/>
          <w:szCs w:val="18"/>
        </w:rPr>
      </w:pPr>
    </w:p>
    <w:p w14:paraId="149CEEAE" w14:textId="5AE6F2C0" w:rsidR="000458D8" w:rsidRDefault="000458D8" w:rsidP="000458D8">
      <w:pPr>
        <w:spacing w:after="0" w:line="240" w:lineRule="auto"/>
        <w:jc w:val="center"/>
        <w:rPr>
          <w:rFonts w:cstheme="minorHAnsi"/>
          <w:sz w:val="24"/>
          <w:szCs w:val="24"/>
        </w:rPr>
      </w:pPr>
      <w:r w:rsidRPr="000458D8">
        <w:rPr>
          <w:rFonts w:cstheme="minorHAnsi"/>
          <w:sz w:val="24"/>
          <w:szCs w:val="24"/>
        </w:rPr>
        <w:t>or</w:t>
      </w:r>
    </w:p>
    <w:p w14:paraId="68FBA1A4" w14:textId="77777777" w:rsidR="000458D8" w:rsidRPr="000458D8" w:rsidRDefault="000458D8" w:rsidP="000458D8">
      <w:pPr>
        <w:spacing w:after="0" w:line="240" w:lineRule="auto"/>
        <w:jc w:val="center"/>
        <w:rPr>
          <w:rFonts w:cstheme="minorHAnsi"/>
          <w:sz w:val="18"/>
          <w:szCs w:val="18"/>
        </w:rPr>
      </w:pPr>
    </w:p>
    <w:p w14:paraId="637D4E85" w14:textId="391A5BB9" w:rsidR="000458D8" w:rsidRPr="000458D8" w:rsidRDefault="000458D8" w:rsidP="000458D8">
      <w:pPr>
        <w:pStyle w:val="ListParagraph"/>
        <w:numPr>
          <w:ilvl w:val="0"/>
          <w:numId w:val="3"/>
        </w:numPr>
        <w:spacing w:after="0" w:line="240" w:lineRule="auto"/>
        <w:rPr>
          <w:rFonts w:cstheme="minorHAnsi"/>
          <w:sz w:val="24"/>
          <w:szCs w:val="24"/>
        </w:rPr>
      </w:pPr>
      <w:r w:rsidRPr="000458D8">
        <w:rPr>
          <w:rFonts w:cstheme="minorHAnsi"/>
          <w:sz w:val="24"/>
          <w:szCs w:val="24"/>
        </w:rPr>
        <w:t>The patient has experienced an intensification of his or her problem(s), or has developed a new</w:t>
      </w:r>
    </w:p>
    <w:p w14:paraId="593A1ED4" w14:textId="4840AF38" w:rsidR="000458D8" w:rsidRDefault="000458D8" w:rsidP="000458D8">
      <w:pPr>
        <w:spacing w:after="0" w:line="240" w:lineRule="auto"/>
        <w:ind w:firstLine="720"/>
        <w:rPr>
          <w:rFonts w:cstheme="minorHAnsi"/>
          <w:sz w:val="24"/>
          <w:szCs w:val="24"/>
        </w:rPr>
      </w:pPr>
      <w:r w:rsidRPr="000458D8">
        <w:rPr>
          <w:rFonts w:cstheme="minorHAnsi"/>
          <w:sz w:val="24"/>
          <w:szCs w:val="24"/>
        </w:rPr>
        <w:t>problem(s</w:t>
      </w:r>
      <w:r w:rsidRPr="000458D8">
        <w:rPr>
          <w:rFonts w:cstheme="minorHAnsi"/>
          <w:sz w:val="24"/>
          <w:szCs w:val="24"/>
        </w:rPr>
        <w:t>) and</w:t>
      </w:r>
      <w:r w:rsidRPr="000458D8">
        <w:rPr>
          <w:rFonts w:cstheme="minorHAnsi"/>
          <w:sz w:val="24"/>
          <w:szCs w:val="24"/>
        </w:rPr>
        <w:t xml:space="preserve"> can be treated effectively only at a more intensive level of care.</w:t>
      </w:r>
    </w:p>
    <w:p w14:paraId="70A61992" w14:textId="77777777" w:rsidR="000458D8" w:rsidRPr="000458D8" w:rsidRDefault="000458D8" w:rsidP="000458D8">
      <w:pPr>
        <w:spacing w:after="0" w:line="240" w:lineRule="auto"/>
        <w:rPr>
          <w:rFonts w:cstheme="minorHAnsi"/>
          <w:sz w:val="24"/>
          <w:szCs w:val="24"/>
        </w:rPr>
      </w:pPr>
    </w:p>
    <w:p w14:paraId="25BD950B" w14:textId="77777777" w:rsidR="000458D8" w:rsidRPr="000458D8" w:rsidRDefault="000458D8" w:rsidP="000458D8">
      <w:pPr>
        <w:spacing w:after="0" w:line="240" w:lineRule="auto"/>
        <w:rPr>
          <w:rFonts w:cstheme="minorHAnsi"/>
          <w:sz w:val="24"/>
          <w:szCs w:val="24"/>
        </w:rPr>
      </w:pPr>
      <w:r w:rsidRPr="000458D8">
        <w:rPr>
          <w:rFonts w:cstheme="minorHAnsi"/>
          <w:sz w:val="24"/>
          <w:szCs w:val="24"/>
        </w:rPr>
        <w:t>To document and communicate the patient’s readiness for discharge or need for transfer to another level of</w:t>
      </w:r>
    </w:p>
    <w:p w14:paraId="750B7B4B" w14:textId="77777777" w:rsidR="000458D8" w:rsidRPr="000458D8" w:rsidRDefault="000458D8" w:rsidP="000458D8">
      <w:pPr>
        <w:spacing w:after="0" w:line="240" w:lineRule="auto"/>
        <w:rPr>
          <w:rFonts w:cstheme="minorHAnsi"/>
          <w:sz w:val="24"/>
          <w:szCs w:val="24"/>
        </w:rPr>
      </w:pPr>
      <w:r w:rsidRPr="000458D8">
        <w:rPr>
          <w:rFonts w:cstheme="minorHAnsi"/>
          <w:sz w:val="24"/>
          <w:szCs w:val="24"/>
        </w:rPr>
        <w:t>care, each of the six dimensions of the ASAM criteria should be reviewed. If the criteria apply to the</w:t>
      </w:r>
    </w:p>
    <w:p w14:paraId="5485E435" w14:textId="77777777" w:rsidR="000458D8" w:rsidRPr="000458D8" w:rsidRDefault="000458D8" w:rsidP="000458D8">
      <w:pPr>
        <w:spacing w:after="0" w:line="240" w:lineRule="auto"/>
        <w:rPr>
          <w:rFonts w:cstheme="minorHAnsi"/>
          <w:sz w:val="24"/>
          <w:szCs w:val="24"/>
        </w:rPr>
      </w:pPr>
      <w:r w:rsidRPr="000458D8">
        <w:rPr>
          <w:rFonts w:cstheme="minorHAnsi"/>
          <w:sz w:val="24"/>
          <w:szCs w:val="24"/>
        </w:rPr>
        <w:t>existing or new problem(s), the patient should be discharged or transferred, as appropriate. If not, refer to</w:t>
      </w:r>
    </w:p>
    <w:p w14:paraId="3B84F9FB" w14:textId="2F9097C0" w:rsidR="000458D8" w:rsidRPr="00625094" w:rsidRDefault="000458D8" w:rsidP="000458D8">
      <w:pPr>
        <w:spacing w:after="0" w:line="240" w:lineRule="auto"/>
        <w:rPr>
          <w:rFonts w:cstheme="minorHAnsi"/>
          <w:sz w:val="24"/>
          <w:szCs w:val="24"/>
        </w:rPr>
      </w:pPr>
      <w:r w:rsidRPr="000458D8">
        <w:rPr>
          <w:rFonts w:cstheme="minorHAnsi"/>
          <w:sz w:val="24"/>
          <w:szCs w:val="24"/>
        </w:rPr>
        <w:t>the Continued Service criteria.</w:t>
      </w:r>
    </w:p>
    <w:sectPr w:rsidR="000458D8" w:rsidRPr="00625094" w:rsidSect="000B51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0465F"/>
    <w:multiLevelType w:val="hybridMultilevel"/>
    <w:tmpl w:val="DF58C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A13A49"/>
    <w:multiLevelType w:val="hybridMultilevel"/>
    <w:tmpl w:val="7C6C9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6774EE"/>
    <w:multiLevelType w:val="hybridMultilevel"/>
    <w:tmpl w:val="867A5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E9B"/>
    <w:rsid w:val="000458D8"/>
    <w:rsid w:val="000B512D"/>
    <w:rsid w:val="000D0CD7"/>
    <w:rsid w:val="00314535"/>
    <w:rsid w:val="00625094"/>
    <w:rsid w:val="00942B8A"/>
    <w:rsid w:val="00960E9B"/>
    <w:rsid w:val="00A069DF"/>
    <w:rsid w:val="00A95E19"/>
    <w:rsid w:val="00CE3AF1"/>
    <w:rsid w:val="00F20240"/>
    <w:rsid w:val="00FC4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88B72DD"/>
  <w15:chartTrackingRefBased/>
  <w15:docId w15:val="{11D53DFD-33C7-43AF-B153-4793CDF03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A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image" Target="media/image2.png"/><Relationship Id="rId5" Type="http://schemas.openxmlformats.org/officeDocument/2006/relationships/diagramData" Target="diagrams/data1.xml"/><Relationship Id="rId10" Type="http://schemas.openxmlformats.org/officeDocument/2006/relationships/image" Target="media/image1.png"/><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D302FAE-F805-4CDE-A0D7-378D7D3D6820}" type="doc">
      <dgm:prSet loTypeId="urn:microsoft.com/office/officeart/2005/8/layout/chevron1" loCatId="process" qsTypeId="urn:microsoft.com/office/officeart/2005/8/quickstyle/simple1" qsCatId="simple" csTypeId="urn:microsoft.com/office/officeart/2005/8/colors/accent1_2" csCatId="accent1" phldr="1"/>
      <dgm:spPr/>
    </dgm:pt>
    <dgm:pt modelId="{9CBB5215-8818-4BDB-B5B9-304DA05C3CA0}">
      <dgm:prSet phldrT="[Text]"/>
      <dgm:spPr/>
      <dgm:t>
        <a:bodyPr/>
        <a:lstStyle/>
        <a:p>
          <a:pPr algn="ctr"/>
          <a:r>
            <a:rPr lang="en-US"/>
            <a:t>SUD Symptoms</a:t>
          </a:r>
        </a:p>
      </dgm:t>
    </dgm:pt>
    <dgm:pt modelId="{23AF61F2-522B-45C7-BBD9-E842CDFB69DA}" type="parTrans" cxnId="{2B524C2D-05F6-41D2-8441-FE7277448F98}">
      <dgm:prSet/>
      <dgm:spPr/>
      <dgm:t>
        <a:bodyPr/>
        <a:lstStyle/>
        <a:p>
          <a:pPr algn="ctr"/>
          <a:endParaRPr lang="en-US"/>
        </a:p>
      </dgm:t>
    </dgm:pt>
    <dgm:pt modelId="{4EFAEDBC-55AF-4FC9-A121-B171F1EF32A8}" type="sibTrans" cxnId="{2B524C2D-05F6-41D2-8441-FE7277448F98}">
      <dgm:prSet/>
      <dgm:spPr/>
      <dgm:t>
        <a:bodyPr/>
        <a:lstStyle/>
        <a:p>
          <a:pPr algn="ctr"/>
          <a:endParaRPr lang="en-US"/>
        </a:p>
      </dgm:t>
    </dgm:pt>
    <dgm:pt modelId="{45C3ADBE-D131-4C29-80C2-0F8B0E85DF3B}">
      <dgm:prSet phldrT="[Text]"/>
      <dgm:spPr/>
      <dgm:t>
        <a:bodyPr/>
        <a:lstStyle/>
        <a:p>
          <a:pPr algn="ctr"/>
          <a:r>
            <a:rPr lang="en-US"/>
            <a:t>Behavior</a:t>
          </a:r>
        </a:p>
      </dgm:t>
    </dgm:pt>
    <dgm:pt modelId="{823F22D6-0BAE-4A14-A1DE-0AF4BC572CC2}" type="parTrans" cxnId="{92FDB912-2E00-4C7B-924D-B368E32B0018}">
      <dgm:prSet/>
      <dgm:spPr/>
      <dgm:t>
        <a:bodyPr/>
        <a:lstStyle/>
        <a:p>
          <a:pPr algn="ctr"/>
          <a:endParaRPr lang="en-US"/>
        </a:p>
      </dgm:t>
    </dgm:pt>
    <dgm:pt modelId="{88DE2A5F-AA04-49B0-B7FB-A3BEECE0B72D}" type="sibTrans" cxnId="{92FDB912-2E00-4C7B-924D-B368E32B0018}">
      <dgm:prSet/>
      <dgm:spPr/>
      <dgm:t>
        <a:bodyPr/>
        <a:lstStyle/>
        <a:p>
          <a:pPr algn="ctr"/>
          <a:endParaRPr lang="en-US"/>
        </a:p>
      </dgm:t>
    </dgm:pt>
    <dgm:pt modelId="{35108FAD-2BB8-4CDA-8063-BAAB3FAEB244}">
      <dgm:prSet phldrT="[Text]"/>
      <dgm:spPr/>
      <dgm:t>
        <a:bodyPr/>
        <a:lstStyle/>
        <a:p>
          <a:pPr algn="ctr"/>
          <a:r>
            <a:rPr lang="en-US"/>
            <a:t>Outcome</a:t>
          </a:r>
        </a:p>
      </dgm:t>
    </dgm:pt>
    <dgm:pt modelId="{A781E700-F6F2-4666-A69E-51C43647CDEF}" type="parTrans" cxnId="{59C9A138-ED1D-44E2-AA84-85ECC4176D4D}">
      <dgm:prSet/>
      <dgm:spPr/>
      <dgm:t>
        <a:bodyPr/>
        <a:lstStyle/>
        <a:p>
          <a:pPr algn="ctr"/>
          <a:endParaRPr lang="en-US"/>
        </a:p>
      </dgm:t>
    </dgm:pt>
    <dgm:pt modelId="{37A05A76-91CD-4A11-9FC5-7469D1A06C67}" type="sibTrans" cxnId="{59C9A138-ED1D-44E2-AA84-85ECC4176D4D}">
      <dgm:prSet/>
      <dgm:spPr/>
      <dgm:t>
        <a:bodyPr/>
        <a:lstStyle/>
        <a:p>
          <a:pPr algn="ctr"/>
          <a:endParaRPr lang="en-US"/>
        </a:p>
      </dgm:t>
    </dgm:pt>
    <dgm:pt modelId="{8D95B412-9590-4596-8100-B2CEF0841870}" type="pres">
      <dgm:prSet presAssocID="{CD302FAE-F805-4CDE-A0D7-378D7D3D6820}" presName="Name0" presStyleCnt="0">
        <dgm:presLayoutVars>
          <dgm:dir/>
          <dgm:animLvl val="lvl"/>
          <dgm:resizeHandles val="exact"/>
        </dgm:presLayoutVars>
      </dgm:prSet>
      <dgm:spPr/>
    </dgm:pt>
    <dgm:pt modelId="{3C2FBBD1-F55D-4B15-8891-FA510E886E6D}" type="pres">
      <dgm:prSet presAssocID="{9CBB5215-8818-4BDB-B5B9-304DA05C3CA0}" presName="parTxOnly" presStyleLbl="node1" presStyleIdx="0" presStyleCnt="3">
        <dgm:presLayoutVars>
          <dgm:chMax val="0"/>
          <dgm:chPref val="0"/>
          <dgm:bulletEnabled val="1"/>
        </dgm:presLayoutVars>
      </dgm:prSet>
      <dgm:spPr/>
    </dgm:pt>
    <dgm:pt modelId="{A941B7B8-9F44-4EBD-B82F-93B8B5EF63C2}" type="pres">
      <dgm:prSet presAssocID="{4EFAEDBC-55AF-4FC9-A121-B171F1EF32A8}" presName="parTxOnlySpace" presStyleCnt="0"/>
      <dgm:spPr/>
    </dgm:pt>
    <dgm:pt modelId="{3823A217-EC2E-470B-8E36-638A2797222F}" type="pres">
      <dgm:prSet presAssocID="{45C3ADBE-D131-4C29-80C2-0F8B0E85DF3B}" presName="parTxOnly" presStyleLbl="node1" presStyleIdx="1" presStyleCnt="3">
        <dgm:presLayoutVars>
          <dgm:chMax val="0"/>
          <dgm:chPref val="0"/>
          <dgm:bulletEnabled val="1"/>
        </dgm:presLayoutVars>
      </dgm:prSet>
      <dgm:spPr/>
    </dgm:pt>
    <dgm:pt modelId="{E03A02A8-77E3-43DC-9D09-A02B34A6EAE9}" type="pres">
      <dgm:prSet presAssocID="{88DE2A5F-AA04-49B0-B7FB-A3BEECE0B72D}" presName="parTxOnlySpace" presStyleCnt="0"/>
      <dgm:spPr/>
    </dgm:pt>
    <dgm:pt modelId="{6A2F08ED-B23B-49E6-A220-8FB25C555128}" type="pres">
      <dgm:prSet presAssocID="{35108FAD-2BB8-4CDA-8063-BAAB3FAEB244}" presName="parTxOnly" presStyleLbl="node1" presStyleIdx="2" presStyleCnt="3">
        <dgm:presLayoutVars>
          <dgm:chMax val="0"/>
          <dgm:chPref val="0"/>
          <dgm:bulletEnabled val="1"/>
        </dgm:presLayoutVars>
      </dgm:prSet>
      <dgm:spPr/>
    </dgm:pt>
  </dgm:ptLst>
  <dgm:cxnLst>
    <dgm:cxn modelId="{92FDB912-2E00-4C7B-924D-B368E32B0018}" srcId="{CD302FAE-F805-4CDE-A0D7-378D7D3D6820}" destId="{45C3ADBE-D131-4C29-80C2-0F8B0E85DF3B}" srcOrd="1" destOrd="0" parTransId="{823F22D6-0BAE-4A14-A1DE-0AF4BC572CC2}" sibTransId="{88DE2A5F-AA04-49B0-B7FB-A3BEECE0B72D}"/>
    <dgm:cxn modelId="{53A67E2B-2D1A-4B55-AB46-FB107FAFEA12}" type="presOf" srcId="{35108FAD-2BB8-4CDA-8063-BAAB3FAEB244}" destId="{6A2F08ED-B23B-49E6-A220-8FB25C555128}" srcOrd="0" destOrd="0" presId="urn:microsoft.com/office/officeart/2005/8/layout/chevron1"/>
    <dgm:cxn modelId="{2B524C2D-05F6-41D2-8441-FE7277448F98}" srcId="{CD302FAE-F805-4CDE-A0D7-378D7D3D6820}" destId="{9CBB5215-8818-4BDB-B5B9-304DA05C3CA0}" srcOrd="0" destOrd="0" parTransId="{23AF61F2-522B-45C7-BBD9-E842CDFB69DA}" sibTransId="{4EFAEDBC-55AF-4FC9-A121-B171F1EF32A8}"/>
    <dgm:cxn modelId="{478B6A2F-8949-4833-A279-1EED8CCB8D57}" type="presOf" srcId="{9CBB5215-8818-4BDB-B5B9-304DA05C3CA0}" destId="{3C2FBBD1-F55D-4B15-8891-FA510E886E6D}" srcOrd="0" destOrd="0" presId="urn:microsoft.com/office/officeart/2005/8/layout/chevron1"/>
    <dgm:cxn modelId="{59C9A138-ED1D-44E2-AA84-85ECC4176D4D}" srcId="{CD302FAE-F805-4CDE-A0D7-378D7D3D6820}" destId="{35108FAD-2BB8-4CDA-8063-BAAB3FAEB244}" srcOrd="2" destOrd="0" parTransId="{A781E700-F6F2-4666-A69E-51C43647CDEF}" sibTransId="{37A05A76-91CD-4A11-9FC5-7469D1A06C67}"/>
    <dgm:cxn modelId="{2E690064-D05D-4D21-93B7-5F46007CD3D2}" type="presOf" srcId="{CD302FAE-F805-4CDE-A0D7-378D7D3D6820}" destId="{8D95B412-9590-4596-8100-B2CEF0841870}" srcOrd="0" destOrd="0" presId="urn:microsoft.com/office/officeart/2005/8/layout/chevron1"/>
    <dgm:cxn modelId="{AD44DE97-4DD6-4C83-9BB3-C4E0633CC1A9}" type="presOf" srcId="{45C3ADBE-D131-4C29-80C2-0F8B0E85DF3B}" destId="{3823A217-EC2E-470B-8E36-638A2797222F}" srcOrd="0" destOrd="0" presId="urn:microsoft.com/office/officeart/2005/8/layout/chevron1"/>
    <dgm:cxn modelId="{E6DDF627-E7B6-4B3A-9A9C-6ED56F178B1D}" type="presParOf" srcId="{8D95B412-9590-4596-8100-B2CEF0841870}" destId="{3C2FBBD1-F55D-4B15-8891-FA510E886E6D}" srcOrd="0" destOrd="0" presId="urn:microsoft.com/office/officeart/2005/8/layout/chevron1"/>
    <dgm:cxn modelId="{B4CCA391-2141-4BC0-8903-E56526BCA688}" type="presParOf" srcId="{8D95B412-9590-4596-8100-B2CEF0841870}" destId="{A941B7B8-9F44-4EBD-B82F-93B8B5EF63C2}" srcOrd="1" destOrd="0" presId="urn:microsoft.com/office/officeart/2005/8/layout/chevron1"/>
    <dgm:cxn modelId="{8926BCCB-26F5-4F8D-A8AC-4EB5A003C0B1}" type="presParOf" srcId="{8D95B412-9590-4596-8100-B2CEF0841870}" destId="{3823A217-EC2E-470B-8E36-638A2797222F}" srcOrd="2" destOrd="0" presId="urn:microsoft.com/office/officeart/2005/8/layout/chevron1"/>
    <dgm:cxn modelId="{FD326529-49D8-4836-9894-0EA19A498738}" type="presParOf" srcId="{8D95B412-9590-4596-8100-B2CEF0841870}" destId="{E03A02A8-77E3-43DC-9D09-A02B34A6EAE9}" srcOrd="3" destOrd="0" presId="urn:microsoft.com/office/officeart/2005/8/layout/chevron1"/>
    <dgm:cxn modelId="{94D3E5C6-7523-4422-9620-BB778887B688}" type="presParOf" srcId="{8D95B412-9590-4596-8100-B2CEF0841870}" destId="{6A2F08ED-B23B-49E6-A220-8FB25C555128}" srcOrd="4" destOrd="0" presId="urn:microsoft.com/office/officeart/2005/8/layout/chevron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2FBBD1-F55D-4B15-8891-FA510E886E6D}">
      <dsp:nvSpPr>
        <dsp:cNvPr id="0" name=""/>
        <dsp:cNvSpPr/>
      </dsp:nvSpPr>
      <dsp:spPr>
        <a:xfrm>
          <a:off x="1621" y="305031"/>
          <a:ext cx="1975279" cy="790111"/>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010" tIns="25337" rIns="25337" bIns="25337" numCol="1" spcCol="1270" anchor="ctr" anchorCtr="0">
          <a:noAutofit/>
        </a:bodyPr>
        <a:lstStyle/>
        <a:p>
          <a:pPr marL="0" lvl="0" indent="0" algn="ctr" defTabSz="844550">
            <a:lnSpc>
              <a:spcPct val="90000"/>
            </a:lnSpc>
            <a:spcBef>
              <a:spcPct val="0"/>
            </a:spcBef>
            <a:spcAft>
              <a:spcPct val="35000"/>
            </a:spcAft>
            <a:buNone/>
          </a:pPr>
          <a:r>
            <a:rPr lang="en-US" sz="1900" kern="1200"/>
            <a:t>SUD Symptoms</a:t>
          </a:r>
        </a:p>
      </dsp:txBody>
      <dsp:txXfrm>
        <a:off x="396677" y="305031"/>
        <a:ext cx="1185168" cy="790111"/>
      </dsp:txXfrm>
    </dsp:sp>
    <dsp:sp modelId="{3823A217-EC2E-470B-8E36-638A2797222F}">
      <dsp:nvSpPr>
        <dsp:cNvPr id="0" name=""/>
        <dsp:cNvSpPr/>
      </dsp:nvSpPr>
      <dsp:spPr>
        <a:xfrm>
          <a:off x="1779372" y="305031"/>
          <a:ext cx="1975279" cy="790111"/>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010" tIns="25337" rIns="25337" bIns="25337" numCol="1" spcCol="1270" anchor="ctr" anchorCtr="0">
          <a:noAutofit/>
        </a:bodyPr>
        <a:lstStyle/>
        <a:p>
          <a:pPr marL="0" lvl="0" indent="0" algn="ctr" defTabSz="844550">
            <a:lnSpc>
              <a:spcPct val="90000"/>
            </a:lnSpc>
            <a:spcBef>
              <a:spcPct val="0"/>
            </a:spcBef>
            <a:spcAft>
              <a:spcPct val="35000"/>
            </a:spcAft>
            <a:buNone/>
          </a:pPr>
          <a:r>
            <a:rPr lang="en-US" sz="1900" kern="1200"/>
            <a:t>Behavior</a:t>
          </a:r>
        </a:p>
      </dsp:txBody>
      <dsp:txXfrm>
        <a:off x="2174428" y="305031"/>
        <a:ext cx="1185168" cy="790111"/>
      </dsp:txXfrm>
    </dsp:sp>
    <dsp:sp modelId="{6A2F08ED-B23B-49E6-A220-8FB25C555128}">
      <dsp:nvSpPr>
        <dsp:cNvPr id="0" name=""/>
        <dsp:cNvSpPr/>
      </dsp:nvSpPr>
      <dsp:spPr>
        <a:xfrm>
          <a:off x="3557124" y="305031"/>
          <a:ext cx="1975279" cy="790111"/>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010" tIns="25337" rIns="25337" bIns="25337" numCol="1" spcCol="1270" anchor="ctr" anchorCtr="0">
          <a:noAutofit/>
        </a:bodyPr>
        <a:lstStyle/>
        <a:p>
          <a:pPr marL="0" lvl="0" indent="0" algn="ctr" defTabSz="844550">
            <a:lnSpc>
              <a:spcPct val="90000"/>
            </a:lnSpc>
            <a:spcBef>
              <a:spcPct val="0"/>
            </a:spcBef>
            <a:spcAft>
              <a:spcPct val="35000"/>
            </a:spcAft>
            <a:buNone/>
          </a:pPr>
          <a:r>
            <a:rPr lang="en-US" sz="1900" kern="1200"/>
            <a:t>Outcome</a:t>
          </a:r>
        </a:p>
      </dsp:txBody>
      <dsp:txXfrm>
        <a:off x="3952180" y="305031"/>
        <a:ext cx="1185168" cy="79011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5</Pages>
  <Words>1641</Words>
  <Characters>9355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Chauhan, Saima T - DHS</dc:creator>
  <cp:keywords/>
  <dc:description/>
  <cp:lastModifiedBy>Chauhan, Saima T - DHS</cp:lastModifiedBy>
  <cp:revision>4</cp:revision>
  <cp:lastPrinted>2022-05-18T15:23:00Z</cp:lastPrinted>
  <dcterms:created xsi:type="dcterms:W3CDTF">2022-05-18T14:20:00Z</dcterms:created>
  <dcterms:modified xsi:type="dcterms:W3CDTF">2022-05-18T18:07:00Z</dcterms:modified>
</cp:coreProperties>
</file>